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725F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7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5FDD" w:rsidRDefault="00975FDD" w:rsidP="0089485C">
                  <w:pPr>
                    <w:jc w:val="both"/>
                  </w:pPr>
                </w:p>
                <w:p w:rsidR="00975FDD" w:rsidRPr="0089485C" w:rsidRDefault="00975FDD" w:rsidP="005D72C3">
                  <w:r w:rsidRPr="0089485C">
                    <w:t xml:space="preserve">Приложение  к ОПОП по направлению подготовки </w:t>
                  </w:r>
                  <w:r w:rsidRPr="0089485C">
                    <w:rPr>
                      <w:b/>
                    </w:rPr>
                    <w:t>38.03.02 Менеджмент</w:t>
                  </w:r>
                  <w:r w:rsidRPr="0089485C">
                    <w:t xml:space="preserve"> (уровень бакалавриата), Направленность (профиль) программы «Менеджмент организации», утв. приказом ректора ОмГА от </w:t>
                  </w:r>
                  <w:r w:rsidR="00156D0B" w:rsidRPr="008D4506">
                    <w:rPr>
                      <w:color w:val="000000"/>
                    </w:rPr>
                    <w:t>25.03.2024 №34.</w:t>
                  </w:r>
                </w:p>
                <w:p w:rsidR="00975FDD" w:rsidRPr="00D529B2" w:rsidRDefault="00975FDD"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156D0B">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725F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5FDD" w:rsidRPr="00C94464" w:rsidRDefault="00975FDD" w:rsidP="00C94464">
                  <w:pPr>
                    <w:jc w:val="center"/>
                    <w:rPr>
                      <w:sz w:val="24"/>
                      <w:szCs w:val="24"/>
                    </w:rPr>
                  </w:pPr>
                  <w:r w:rsidRPr="00C94464">
                    <w:rPr>
                      <w:sz w:val="24"/>
                      <w:szCs w:val="24"/>
                    </w:rPr>
                    <w:t>УТВЕРЖДАЮ:</w:t>
                  </w:r>
                </w:p>
                <w:p w:rsidR="00975FDD" w:rsidRPr="00C94464" w:rsidRDefault="00975FDD" w:rsidP="00C94464">
                  <w:pPr>
                    <w:jc w:val="center"/>
                    <w:rPr>
                      <w:sz w:val="24"/>
                      <w:szCs w:val="24"/>
                    </w:rPr>
                  </w:pPr>
                  <w:r w:rsidRPr="00C94464">
                    <w:rPr>
                      <w:sz w:val="24"/>
                      <w:szCs w:val="24"/>
                    </w:rPr>
                    <w:t>Ректор, д.фил.н., профессор</w:t>
                  </w:r>
                </w:p>
                <w:p w:rsidR="00975FDD" w:rsidRDefault="00975FDD" w:rsidP="00C94464">
                  <w:pPr>
                    <w:jc w:val="center"/>
                    <w:rPr>
                      <w:sz w:val="24"/>
                      <w:szCs w:val="24"/>
                    </w:rPr>
                  </w:pPr>
                </w:p>
                <w:p w:rsidR="00975FDD" w:rsidRPr="00C94464" w:rsidRDefault="00975FDD" w:rsidP="00C94464">
                  <w:pPr>
                    <w:jc w:val="center"/>
                    <w:rPr>
                      <w:sz w:val="24"/>
                      <w:szCs w:val="24"/>
                    </w:rPr>
                  </w:pPr>
                  <w:r w:rsidRPr="00C94464">
                    <w:rPr>
                      <w:sz w:val="24"/>
                      <w:szCs w:val="24"/>
                    </w:rPr>
                    <w:t>______________А.Э. Еремеев</w:t>
                  </w:r>
                </w:p>
                <w:p w:rsidR="00975FDD" w:rsidRPr="00C94464" w:rsidRDefault="005D72C3" w:rsidP="00C94464">
                  <w:pPr>
                    <w:jc w:val="center"/>
                    <w:rPr>
                      <w:sz w:val="24"/>
                      <w:szCs w:val="24"/>
                    </w:rPr>
                  </w:pPr>
                  <w:r>
                    <w:rPr>
                      <w:sz w:val="24"/>
                      <w:szCs w:val="24"/>
                    </w:rPr>
                    <w:t xml:space="preserve">                              2</w:t>
                  </w:r>
                  <w:r w:rsidR="00156D0B">
                    <w:rPr>
                      <w:sz w:val="24"/>
                      <w:szCs w:val="24"/>
                    </w:rPr>
                    <w:t>5</w:t>
                  </w:r>
                  <w:r w:rsidR="00975FDD" w:rsidRPr="00C94464">
                    <w:rPr>
                      <w:sz w:val="24"/>
                      <w:szCs w:val="24"/>
                    </w:rPr>
                    <w:t>.</w:t>
                  </w:r>
                  <w:r w:rsidR="00975FDD">
                    <w:rPr>
                      <w:sz w:val="24"/>
                      <w:szCs w:val="24"/>
                    </w:rPr>
                    <w:t>0</w:t>
                  </w:r>
                  <w:r w:rsidR="00AE761F">
                    <w:rPr>
                      <w:sz w:val="24"/>
                      <w:szCs w:val="24"/>
                    </w:rPr>
                    <w:t>3</w:t>
                  </w:r>
                  <w:r w:rsidR="00975FDD" w:rsidRPr="00C94464">
                    <w:rPr>
                      <w:sz w:val="24"/>
                      <w:szCs w:val="24"/>
                    </w:rPr>
                    <w:t>.20</w:t>
                  </w:r>
                  <w:r>
                    <w:rPr>
                      <w:sz w:val="24"/>
                      <w:szCs w:val="24"/>
                    </w:rPr>
                    <w:t>2</w:t>
                  </w:r>
                  <w:r w:rsidR="00156D0B">
                    <w:rPr>
                      <w:sz w:val="24"/>
                      <w:szCs w:val="24"/>
                    </w:rPr>
                    <w:t>4</w:t>
                  </w:r>
                  <w:r w:rsidR="00975FDD"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B00654" w:rsidRPr="006E1872"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t>Нап</w:t>
      </w:r>
      <w:r>
        <w:rPr>
          <w:rFonts w:eastAsia="Courier New"/>
          <w:sz w:val="24"/>
          <w:szCs w:val="24"/>
          <w:lang w:bidi="ru-RU"/>
        </w:rPr>
        <w:t>равленность (профиль) программы «</w:t>
      </w:r>
      <w:r w:rsidR="00755540">
        <w:rPr>
          <w:rFonts w:eastAsia="Courier New"/>
          <w:b/>
          <w:sz w:val="24"/>
          <w:szCs w:val="24"/>
          <w:lang w:bidi="ru-RU"/>
        </w:rPr>
        <w:t>Менеджмент организации</w:t>
      </w:r>
      <w:r>
        <w:rPr>
          <w:rFonts w:eastAsia="Courier New"/>
          <w:sz w:val="24"/>
          <w:szCs w:val="24"/>
          <w:lang w:bidi="ru-RU"/>
        </w:rPr>
        <w:t>»</w:t>
      </w:r>
      <w:r w:rsidRPr="001175B9">
        <w:rPr>
          <w:rFonts w:eastAsia="Courier New"/>
          <w:sz w:val="24"/>
          <w:szCs w:val="24"/>
          <w:lang w:bidi="ru-RU"/>
        </w:rPr>
        <w:cr/>
      </w: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5D72C3" w:rsidRPr="00371907" w:rsidRDefault="002E63B6" w:rsidP="005D72C3">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5D72C3" w:rsidRPr="00E72370">
        <w:rPr>
          <w:rFonts w:eastAsia="SimSun"/>
          <w:kern w:val="2"/>
          <w:sz w:val="24"/>
          <w:szCs w:val="24"/>
          <w:lang w:eastAsia="hi-IN" w:bidi="hi-IN"/>
        </w:rPr>
        <w:t xml:space="preserve"> года набора соответственно</w:t>
      </w:r>
    </w:p>
    <w:p w:rsidR="00AE761F" w:rsidRDefault="00AE761F" w:rsidP="00AE761F"/>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Default="0089485C" w:rsidP="0089485C">
      <w:pPr>
        <w:suppressAutoHyphens/>
        <w:contextualSpacing/>
        <w:jc w:val="center"/>
        <w:rPr>
          <w:rFonts w:eastAsia="SimSun"/>
          <w:kern w:val="2"/>
          <w:sz w:val="24"/>
          <w:szCs w:val="24"/>
          <w:lang w:eastAsia="hi-IN" w:bidi="hi-IN"/>
        </w:rPr>
      </w:pPr>
    </w:p>
    <w:p w:rsidR="00AE761F" w:rsidRDefault="00AE761F" w:rsidP="0089485C">
      <w:pPr>
        <w:suppressAutoHyphens/>
        <w:contextualSpacing/>
        <w:jc w:val="center"/>
        <w:rPr>
          <w:rFonts w:eastAsia="SimSun"/>
          <w:kern w:val="2"/>
          <w:sz w:val="24"/>
          <w:szCs w:val="24"/>
          <w:lang w:eastAsia="hi-IN" w:bidi="hi-IN"/>
        </w:rPr>
      </w:pPr>
    </w:p>
    <w:p w:rsidR="00AE761F" w:rsidRPr="0089485C" w:rsidRDefault="00AE761F"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5D72C3">
        <w:rPr>
          <w:sz w:val="24"/>
          <w:szCs w:val="24"/>
        </w:rPr>
        <w:t>Омск 202</w:t>
      </w:r>
      <w:r w:rsidR="00156D0B">
        <w:rPr>
          <w:sz w:val="24"/>
          <w:szCs w:val="24"/>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761F" w:rsidRDefault="000911D1" w:rsidP="00AE761F">
      <w:pPr>
        <w:widowControl/>
        <w:autoSpaceDE/>
        <w:autoSpaceDN/>
        <w:adjustRightInd/>
        <w:jc w:val="both"/>
        <w:rPr>
          <w:color w:val="000000"/>
          <w:spacing w:val="-3"/>
          <w:sz w:val="28"/>
          <w:szCs w:val="28"/>
          <w:lang w:eastAsia="en-US"/>
        </w:rPr>
      </w:pPr>
      <w:r w:rsidRPr="00AE761F">
        <w:rPr>
          <w:color w:val="000000"/>
          <w:spacing w:val="-3"/>
          <w:sz w:val="28"/>
          <w:szCs w:val="28"/>
          <w:lang w:eastAsia="en-US"/>
        </w:rPr>
        <w:t>Составитель:</w:t>
      </w:r>
    </w:p>
    <w:p w:rsidR="000911D1" w:rsidRDefault="000911D1" w:rsidP="00AE761F">
      <w:pPr>
        <w:widowControl/>
        <w:autoSpaceDE/>
        <w:autoSpaceDN/>
        <w:adjustRightInd/>
        <w:jc w:val="both"/>
        <w:rPr>
          <w:color w:val="000000"/>
          <w:spacing w:val="-3"/>
          <w:sz w:val="28"/>
          <w:szCs w:val="28"/>
          <w:lang w:eastAsia="en-US"/>
        </w:rPr>
      </w:pPr>
    </w:p>
    <w:p w:rsidR="00AE761F" w:rsidRPr="00AE761F" w:rsidRDefault="00AE761F" w:rsidP="00AE761F">
      <w:pPr>
        <w:widowControl/>
        <w:autoSpaceDE/>
        <w:autoSpaceDN/>
        <w:adjustRightInd/>
        <w:jc w:val="both"/>
        <w:rPr>
          <w:color w:val="000000"/>
          <w:spacing w:val="-3"/>
          <w:sz w:val="28"/>
          <w:szCs w:val="28"/>
          <w:lang w:eastAsia="en-US"/>
        </w:rPr>
      </w:pPr>
    </w:p>
    <w:p w:rsidR="000911D1" w:rsidRPr="00AE761F" w:rsidRDefault="000911D1" w:rsidP="00AE761F">
      <w:pPr>
        <w:widowControl/>
        <w:autoSpaceDE/>
        <w:autoSpaceDN/>
        <w:adjustRightInd/>
        <w:jc w:val="both"/>
        <w:rPr>
          <w:spacing w:val="-3"/>
          <w:sz w:val="28"/>
          <w:szCs w:val="28"/>
          <w:lang w:eastAsia="en-US"/>
        </w:rPr>
      </w:pPr>
      <w:r w:rsidRPr="00AE761F">
        <w:rPr>
          <w:spacing w:val="-3"/>
          <w:sz w:val="28"/>
          <w:szCs w:val="28"/>
          <w:lang w:eastAsia="en-US"/>
        </w:rPr>
        <w:t>к.</w:t>
      </w:r>
      <w:r w:rsidR="00E81007" w:rsidRPr="00AE761F">
        <w:rPr>
          <w:spacing w:val="-3"/>
          <w:sz w:val="28"/>
          <w:szCs w:val="28"/>
          <w:lang w:eastAsia="en-US"/>
        </w:rPr>
        <w:t>э</w:t>
      </w:r>
      <w:r w:rsidRPr="00AE761F">
        <w:rPr>
          <w:spacing w:val="-3"/>
          <w:sz w:val="28"/>
          <w:szCs w:val="28"/>
          <w:lang w:eastAsia="en-US"/>
        </w:rPr>
        <w:t>.н., доцент _________________ /</w:t>
      </w:r>
      <w:r w:rsidR="00AE761F" w:rsidRPr="00AE761F">
        <w:rPr>
          <w:spacing w:val="-3"/>
          <w:sz w:val="28"/>
          <w:szCs w:val="28"/>
          <w:lang w:eastAsia="en-US"/>
        </w:rPr>
        <w:t>Е</w:t>
      </w:r>
      <w:r w:rsidR="00AE39C7" w:rsidRPr="00AE761F">
        <w:rPr>
          <w:spacing w:val="-3"/>
          <w:sz w:val="28"/>
          <w:szCs w:val="28"/>
          <w:lang w:eastAsia="en-US"/>
        </w:rPr>
        <w:t>.</w:t>
      </w:r>
      <w:r w:rsidR="00AE761F" w:rsidRPr="00AE761F">
        <w:rPr>
          <w:spacing w:val="-3"/>
          <w:sz w:val="28"/>
          <w:szCs w:val="28"/>
          <w:lang w:eastAsia="en-US"/>
        </w:rPr>
        <w:t>А</w:t>
      </w:r>
      <w:r w:rsidR="00AE39C7" w:rsidRPr="00AE761F">
        <w:rPr>
          <w:spacing w:val="-3"/>
          <w:sz w:val="28"/>
          <w:szCs w:val="28"/>
          <w:lang w:eastAsia="en-US"/>
        </w:rPr>
        <w:t xml:space="preserve">. </w:t>
      </w:r>
      <w:r w:rsidR="00AE761F" w:rsidRPr="00AE761F">
        <w:rPr>
          <w:spacing w:val="-3"/>
          <w:sz w:val="28"/>
          <w:szCs w:val="28"/>
          <w:lang w:eastAsia="en-US"/>
        </w:rPr>
        <w:t>Орлянский</w:t>
      </w:r>
      <w:r w:rsidR="00E81007" w:rsidRPr="00AE761F">
        <w:rPr>
          <w:spacing w:val="-3"/>
          <w:sz w:val="28"/>
          <w:szCs w:val="28"/>
          <w:lang w:eastAsia="en-US"/>
        </w:rPr>
        <w:t xml:space="preserve"> </w:t>
      </w:r>
      <w:r w:rsidRPr="00AE761F">
        <w:rPr>
          <w:spacing w:val="-3"/>
          <w:sz w:val="28"/>
          <w:szCs w:val="28"/>
          <w:lang w:eastAsia="en-US"/>
        </w:rPr>
        <w:t>/</w:t>
      </w:r>
    </w:p>
    <w:p w:rsidR="000911D1" w:rsidRPr="00AE761F" w:rsidRDefault="000911D1" w:rsidP="00AE761F">
      <w:pPr>
        <w:widowControl/>
        <w:autoSpaceDE/>
        <w:autoSpaceDN/>
        <w:adjustRightInd/>
        <w:jc w:val="both"/>
        <w:rPr>
          <w:spacing w:val="-3"/>
          <w:sz w:val="28"/>
          <w:szCs w:val="28"/>
          <w:lang w:eastAsia="en-US"/>
        </w:rPr>
      </w:pPr>
    </w:p>
    <w:p w:rsidR="000911D1" w:rsidRPr="00AE761F" w:rsidRDefault="000911D1" w:rsidP="00AE761F">
      <w:pPr>
        <w:widowControl/>
        <w:autoSpaceDE/>
        <w:autoSpaceDN/>
        <w:adjustRightInd/>
        <w:jc w:val="both"/>
        <w:rPr>
          <w:spacing w:val="-3"/>
          <w:sz w:val="28"/>
          <w:szCs w:val="28"/>
          <w:lang w:eastAsia="en-US"/>
        </w:rPr>
      </w:pPr>
      <w:r w:rsidRPr="00AE761F">
        <w:rPr>
          <w:spacing w:val="-3"/>
          <w:sz w:val="28"/>
          <w:szCs w:val="28"/>
          <w:lang w:eastAsia="en-US"/>
        </w:rPr>
        <w:t>Рабочая программа дисциплины</w:t>
      </w:r>
      <w:r w:rsidR="00EF1C44" w:rsidRPr="00AE761F">
        <w:rPr>
          <w:spacing w:val="-3"/>
          <w:sz w:val="28"/>
          <w:szCs w:val="28"/>
          <w:lang w:eastAsia="en-US"/>
        </w:rPr>
        <w:t xml:space="preserve"> «Экономика» </w:t>
      </w:r>
      <w:r w:rsidRPr="00AE761F">
        <w:rPr>
          <w:spacing w:val="-3"/>
          <w:sz w:val="28"/>
          <w:szCs w:val="28"/>
          <w:lang w:eastAsia="en-US"/>
        </w:rPr>
        <w:t xml:space="preserve"> одобрена на заседании </w:t>
      </w:r>
      <w:r w:rsidR="00D44188" w:rsidRPr="00AE761F">
        <w:rPr>
          <w:spacing w:val="-3"/>
          <w:sz w:val="28"/>
          <w:szCs w:val="28"/>
          <w:lang w:eastAsia="en-US"/>
        </w:rPr>
        <w:t>кафедры «</w:t>
      </w:r>
      <w:r w:rsidR="00E81007" w:rsidRPr="00AE761F">
        <w:rPr>
          <w:spacing w:val="-3"/>
          <w:sz w:val="28"/>
          <w:szCs w:val="28"/>
          <w:lang w:eastAsia="en-US"/>
        </w:rPr>
        <w:t>Экономики и управления</w:t>
      </w:r>
      <w:r w:rsidR="00156D0B">
        <w:rPr>
          <w:spacing w:val="-3"/>
          <w:sz w:val="28"/>
          <w:szCs w:val="28"/>
          <w:lang w:eastAsia="en-US"/>
        </w:rPr>
        <w:t xml:space="preserve"> персоналом</w:t>
      </w:r>
      <w:r w:rsidRPr="00AE761F">
        <w:rPr>
          <w:spacing w:val="-3"/>
          <w:sz w:val="28"/>
          <w:szCs w:val="28"/>
          <w:lang w:eastAsia="en-US"/>
        </w:rPr>
        <w:t>»</w:t>
      </w:r>
    </w:p>
    <w:p w:rsidR="00AE761F" w:rsidRDefault="00AE761F" w:rsidP="00AE761F">
      <w:pPr>
        <w:tabs>
          <w:tab w:val="left" w:pos="0"/>
          <w:tab w:val="left" w:pos="5446"/>
          <w:tab w:val="left" w:pos="6396"/>
          <w:tab w:val="left" w:pos="7535"/>
        </w:tabs>
        <w:rPr>
          <w:sz w:val="28"/>
          <w:szCs w:val="28"/>
        </w:rPr>
      </w:pPr>
    </w:p>
    <w:p w:rsidR="00AE761F" w:rsidRPr="00AE761F" w:rsidRDefault="005D72C3" w:rsidP="00AE761F">
      <w:pPr>
        <w:tabs>
          <w:tab w:val="left" w:pos="0"/>
          <w:tab w:val="left" w:pos="5446"/>
          <w:tab w:val="left" w:pos="6396"/>
          <w:tab w:val="left" w:pos="7535"/>
        </w:tabs>
        <w:rPr>
          <w:sz w:val="28"/>
          <w:szCs w:val="28"/>
        </w:rPr>
      </w:pPr>
      <w:r>
        <w:rPr>
          <w:sz w:val="28"/>
          <w:szCs w:val="28"/>
        </w:rPr>
        <w:t>Протокол  № 8  от  «2</w:t>
      </w:r>
      <w:r w:rsidR="00156D0B">
        <w:rPr>
          <w:sz w:val="28"/>
          <w:szCs w:val="28"/>
        </w:rPr>
        <w:t>2</w:t>
      </w:r>
      <w:r>
        <w:rPr>
          <w:sz w:val="28"/>
          <w:szCs w:val="28"/>
        </w:rPr>
        <w:t>»  марта  202</w:t>
      </w:r>
      <w:r w:rsidR="00156D0B">
        <w:rPr>
          <w:sz w:val="28"/>
          <w:szCs w:val="28"/>
        </w:rPr>
        <w:t>4</w:t>
      </w:r>
      <w:r w:rsidR="00AE761F" w:rsidRPr="00AE761F">
        <w:rPr>
          <w:sz w:val="28"/>
          <w:szCs w:val="28"/>
        </w:rPr>
        <w:t xml:space="preserve"> г</w:t>
      </w:r>
      <w:r w:rsidR="00AE761F" w:rsidRPr="00AE761F">
        <w:rPr>
          <w:sz w:val="28"/>
          <w:szCs w:val="28"/>
        </w:rPr>
        <w:tab/>
      </w:r>
      <w:r w:rsidR="00AE761F" w:rsidRPr="00AE761F">
        <w:rPr>
          <w:sz w:val="28"/>
          <w:szCs w:val="28"/>
        </w:rPr>
        <w:tab/>
      </w:r>
      <w:r w:rsidR="00AE761F" w:rsidRPr="00AE761F">
        <w:rPr>
          <w:sz w:val="28"/>
          <w:szCs w:val="28"/>
        </w:rPr>
        <w:tab/>
      </w:r>
      <w:r w:rsidR="00AE761F" w:rsidRPr="00AE761F">
        <w:rPr>
          <w:sz w:val="28"/>
          <w:szCs w:val="28"/>
        </w:rPr>
        <w:tab/>
      </w:r>
    </w:p>
    <w:p w:rsidR="00AE761F" w:rsidRDefault="00AE761F" w:rsidP="00AE761F">
      <w:pPr>
        <w:tabs>
          <w:tab w:val="left" w:pos="0"/>
        </w:tabs>
        <w:rPr>
          <w:sz w:val="28"/>
          <w:szCs w:val="28"/>
        </w:rPr>
      </w:pPr>
    </w:p>
    <w:p w:rsidR="00AE761F" w:rsidRDefault="00AE761F" w:rsidP="00AE761F">
      <w:pPr>
        <w:tabs>
          <w:tab w:val="left" w:pos="0"/>
        </w:tabs>
        <w:rPr>
          <w:sz w:val="28"/>
          <w:szCs w:val="28"/>
        </w:rPr>
      </w:pPr>
    </w:p>
    <w:p w:rsidR="00AE761F" w:rsidRPr="00AE761F" w:rsidRDefault="00AE761F" w:rsidP="00AE761F">
      <w:pPr>
        <w:tabs>
          <w:tab w:val="left" w:pos="0"/>
        </w:tabs>
        <w:rPr>
          <w:sz w:val="28"/>
          <w:szCs w:val="28"/>
        </w:rPr>
      </w:pPr>
      <w:r w:rsidRPr="00AE761F">
        <w:rPr>
          <w:sz w:val="28"/>
          <w:szCs w:val="28"/>
        </w:rPr>
        <w:t xml:space="preserve">Зав. кафедрой,  </w:t>
      </w:r>
      <w:r w:rsidR="00156D0B">
        <w:rPr>
          <w:sz w:val="28"/>
          <w:szCs w:val="28"/>
        </w:rPr>
        <w:t>д.п.н., профессор</w:t>
      </w:r>
      <w:r w:rsidRPr="00AE761F">
        <w:rPr>
          <w:sz w:val="28"/>
          <w:szCs w:val="28"/>
        </w:rPr>
        <w:t xml:space="preserve">                                /</w:t>
      </w:r>
      <w:r w:rsidRPr="00AE761F">
        <w:rPr>
          <w:spacing w:val="-3"/>
          <w:sz w:val="28"/>
          <w:szCs w:val="28"/>
          <w:lang w:eastAsia="en-US"/>
        </w:rPr>
        <w:t xml:space="preserve"> </w:t>
      </w:r>
      <w:r w:rsidR="005D72C3">
        <w:rPr>
          <w:spacing w:val="-3"/>
          <w:sz w:val="28"/>
          <w:szCs w:val="28"/>
          <w:lang w:eastAsia="en-US"/>
        </w:rPr>
        <w:t xml:space="preserve">О.В </w:t>
      </w:r>
      <w:r w:rsidR="00156D0B">
        <w:rPr>
          <w:spacing w:val="-3"/>
          <w:sz w:val="28"/>
          <w:szCs w:val="28"/>
          <w:lang w:eastAsia="en-US"/>
        </w:rPr>
        <w:t>Волох</w:t>
      </w:r>
      <w:r w:rsidRPr="00AE761F">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89485C" w:rsidRDefault="0089485C" w:rsidP="0089485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(уровень бакалавриата), утвержденного Приказом Минобрнауки России от 12.01.2016 N7 (ред. от 13.07.2017) (зарегистрирован в Минюсте России</w:t>
      </w:r>
      <w:r w:rsidRPr="0089485C">
        <w:rPr>
          <w:sz w:val="48"/>
          <w:szCs w:val="48"/>
        </w:rPr>
        <w:t xml:space="preserve"> </w:t>
      </w:r>
      <w:r w:rsidRPr="0089485C">
        <w:rPr>
          <w:sz w:val="24"/>
          <w:szCs w:val="24"/>
        </w:rPr>
        <w:t>09.02.2016 N 41028) (далее - ФГОС ВО, Федеральный государственный образовательный стандарт высшего образования);</w:t>
      </w:r>
    </w:p>
    <w:p w:rsidR="00AE761F" w:rsidRPr="00E535BC" w:rsidRDefault="00AE761F" w:rsidP="00AE761F">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85C" w:rsidRPr="0089485C" w:rsidRDefault="0089485C" w:rsidP="0089485C">
      <w:pPr>
        <w:snapToGrid w:val="0"/>
        <w:ind w:firstLine="709"/>
        <w:jc w:val="both"/>
        <w:rPr>
          <w:sz w:val="24"/>
          <w:szCs w:val="24"/>
          <w:lang w:eastAsia="en-US"/>
        </w:rPr>
      </w:pPr>
      <w:r w:rsidRPr="008948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9485C">
        <w:rPr>
          <w:b/>
          <w:sz w:val="24"/>
          <w:szCs w:val="24"/>
        </w:rPr>
        <w:t>38.03.02 Менеджмент</w:t>
      </w:r>
      <w:r w:rsidRPr="0089485C">
        <w:rPr>
          <w:sz w:val="24"/>
          <w:szCs w:val="24"/>
        </w:rPr>
        <w:t xml:space="preserve"> (уровень бакалавриата), направленность (профиль) программы «Менеджмент организации»; форма обучения – заочная на </w:t>
      </w:r>
      <w:r w:rsidR="005D72C3" w:rsidRPr="00371907">
        <w:rPr>
          <w:sz w:val="24"/>
          <w:szCs w:val="24"/>
        </w:rPr>
        <w:t>202</w:t>
      </w:r>
      <w:r w:rsidR="00156D0B">
        <w:rPr>
          <w:sz w:val="24"/>
          <w:szCs w:val="24"/>
        </w:rPr>
        <w:t>4</w:t>
      </w:r>
      <w:r w:rsidR="005D72C3" w:rsidRPr="00371907">
        <w:rPr>
          <w:sz w:val="24"/>
          <w:szCs w:val="24"/>
        </w:rPr>
        <w:t>/202</w:t>
      </w:r>
      <w:r w:rsidR="00156D0B">
        <w:rPr>
          <w:sz w:val="24"/>
          <w:szCs w:val="24"/>
        </w:rPr>
        <w:t>5</w:t>
      </w:r>
      <w:r w:rsidR="005D72C3" w:rsidRPr="00371907">
        <w:rPr>
          <w:sz w:val="24"/>
          <w:szCs w:val="24"/>
        </w:rPr>
        <w:t xml:space="preserve"> учебный год, утвержденным приказом ректора от </w:t>
      </w:r>
      <w:r w:rsidR="00156D0B" w:rsidRPr="008D4506">
        <w:rPr>
          <w:color w:val="000000"/>
        </w:rPr>
        <w:t>25.03.2024 №34.</w:t>
      </w:r>
    </w:p>
    <w:p w:rsidR="00C0498A" w:rsidRDefault="00C0498A" w:rsidP="001175B9">
      <w:pPr>
        <w:snapToGrid w:val="0"/>
        <w:ind w:firstLine="709"/>
        <w:jc w:val="both"/>
        <w:rPr>
          <w:b/>
          <w:sz w:val="24"/>
          <w:szCs w:val="24"/>
        </w:rPr>
      </w:pP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5D72C3">
        <w:rPr>
          <w:b/>
          <w:sz w:val="24"/>
          <w:szCs w:val="24"/>
        </w:rPr>
        <w:t>2</w:t>
      </w:r>
      <w:r w:rsidR="00156D0B">
        <w:rPr>
          <w:b/>
          <w:sz w:val="24"/>
          <w:szCs w:val="24"/>
        </w:rPr>
        <w:t>4</w:t>
      </w:r>
      <w:r w:rsidRPr="006E1872">
        <w:rPr>
          <w:b/>
          <w:sz w:val="24"/>
          <w:szCs w:val="24"/>
        </w:rPr>
        <w:t>/20</w:t>
      </w:r>
      <w:r w:rsidR="005D72C3">
        <w:rPr>
          <w:b/>
          <w:sz w:val="24"/>
          <w:szCs w:val="24"/>
        </w:rPr>
        <w:t>2</w:t>
      </w:r>
      <w:r w:rsidR="00156D0B">
        <w:rPr>
          <w:b/>
          <w:sz w:val="24"/>
          <w:szCs w:val="24"/>
        </w:rPr>
        <w:t>5</w:t>
      </w:r>
      <w:r w:rsidRPr="006E1872">
        <w:rPr>
          <w:b/>
          <w:sz w:val="24"/>
          <w:szCs w:val="24"/>
        </w:rPr>
        <w:t xml:space="preserve"> учебного года:</w:t>
      </w:r>
    </w:p>
    <w:p w:rsidR="001175B9" w:rsidRPr="006E1872" w:rsidRDefault="0089485C" w:rsidP="001175B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Pr>
          <w:sz w:val="24"/>
          <w:szCs w:val="24"/>
        </w:rPr>
        <w:t>» в течение 20</w:t>
      </w:r>
      <w:r w:rsidR="005D72C3">
        <w:rPr>
          <w:sz w:val="24"/>
          <w:szCs w:val="24"/>
        </w:rPr>
        <w:t>23</w:t>
      </w:r>
      <w:r w:rsidR="001175B9" w:rsidRPr="006E1872">
        <w:rPr>
          <w:sz w:val="24"/>
          <w:szCs w:val="24"/>
        </w:rPr>
        <w:t>/20</w:t>
      </w:r>
      <w:r w:rsidR="005D72C3">
        <w:rPr>
          <w:sz w:val="24"/>
          <w:szCs w:val="24"/>
        </w:rPr>
        <w:t>24</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16166B">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0"/>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755540" w:rsidRPr="00755540" w:rsidRDefault="00B00654" w:rsidP="00755540">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Региональная экономика и управление</w:t>
            </w:r>
            <w:r w:rsidR="00755540" w:rsidRPr="00755540">
              <w:rPr>
                <w:rFonts w:eastAsia="Calibri"/>
                <w:sz w:val="24"/>
                <w:szCs w:val="24"/>
                <w:lang w:eastAsia="en-US"/>
              </w:rPr>
              <w:t xml:space="preserve">, </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1175B9">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 xml:space="preserve">ОК-3;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lastRenderedPageBreak/>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BA64BE" w:rsidRDefault="007B1B01" w:rsidP="00975FDD">
            <w:pPr>
              <w:pStyle w:val="2"/>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lastRenderedPageBreak/>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D43F4"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D43F4"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BA64BE" w:rsidRDefault="007B1B01" w:rsidP="00975FDD">
            <w:pPr>
              <w:pStyle w:val="2"/>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0458A"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w:t>
            </w:r>
            <w:r>
              <w:rPr>
                <w:color w:val="000000"/>
                <w:sz w:val="24"/>
                <w:szCs w:val="24"/>
              </w:rPr>
              <w:lastRenderedPageBreak/>
              <w:t>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D43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D43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89485C" w:rsidRDefault="002C6C26" w:rsidP="002C6C26">
      <w:pPr>
        <w:ind w:firstLine="709"/>
        <w:jc w:val="both"/>
        <w:rPr>
          <w:b/>
          <w:i/>
        </w:rPr>
      </w:pPr>
      <w:r w:rsidRPr="0089485C">
        <w:rPr>
          <w:b/>
          <w:i/>
        </w:rPr>
        <w:t>* Примечания:</w:t>
      </w:r>
    </w:p>
    <w:p w:rsidR="002C6C26" w:rsidRPr="0089485C" w:rsidRDefault="002C6C26" w:rsidP="002C6C26">
      <w:pPr>
        <w:ind w:firstLine="709"/>
        <w:jc w:val="both"/>
        <w:rPr>
          <w:b/>
        </w:rPr>
      </w:pPr>
      <w:r w:rsidRPr="0089485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89485C" w:rsidRDefault="002C6C26" w:rsidP="0089485C">
      <w:pPr>
        <w:ind w:firstLine="709"/>
        <w:jc w:val="both"/>
      </w:pPr>
      <w:r w:rsidRPr="0089485C">
        <w:t xml:space="preserve">При разработке образовательной программы высшего образования в части рабочей программы дисциплины </w:t>
      </w:r>
      <w:r w:rsidRPr="0089485C">
        <w:rPr>
          <w:b/>
        </w:rPr>
        <w:t>«</w:t>
      </w:r>
      <w:r w:rsidR="009946A2" w:rsidRPr="0089485C">
        <w:rPr>
          <w:b/>
        </w:rPr>
        <w:t>Экономика</w:t>
      </w:r>
      <w:r w:rsidRPr="0089485C">
        <w:rPr>
          <w:b/>
        </w:rPr>
        <w:t>»</w:t>
      </w:r>
      <w:r w:rsidRPr="0089485C">
        <w:t xml:space="preserve"> </w:t>
      </w:r>
      <w:r w:rsidR="0089485C" w:rsidRPr="0089485C">
        <w:t xml:space="preserve">согласно требованиям </w:t>
      </w:r>
      <w:r w:rsidR="0089485C" w:rsidRPr="0089485C">
        <w:rPr>
          <w:b/>
        </w:rPr>
        <w:t>частей 3-5 статьи 13, статьи 30, пункта 3 части 1 статьи 34</w:t>
      </w:r>
      <w:r w:rsidR="0089485C" w:rsidRPr="0089485C">
        <w:t xml:space="preserve"> Федерального закона Российской Федерации </w:t>
      </w:r>
      <w:r w:rsidR="0089485C" w:rsidRPr="0089485C">
        <w:rPr>
          <w:b/>
        </w:rPr>
        <w:t>от 29.12.2012 № 273-ФЗ</w:t>
      </w:r>
      <w:r w:rsidR="0089485C" w:rsidRPr="0089485C">
        <w:t xml:space="preserve"> «Об образовании в Российской Федерации»; </w:t>
      </w:r>
      <w:r w:rsidR="0089485C" w:rsidRPr="0089485C">
        <w:rPr>
          <w:b/>
        </w:rPr>
        <w:t>пунктов 16, 38</w:t>
      </w:r>
      <w:r w:rsidR="0089485C"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89485C" w:rsidRDefault="0089485C" w:rsidP="0089485C">
      <w:pPr>
        <w:ind w:firstLine="709"/>
        <w:jc w:val="both"/>
        <w:rPr>
          <w:b/>
        </w:rPr>
      </w:pPr>
      <w:r w:rsidRPr="0089485C">
        <w:rPr>
          <w:b/>
        </w:rPr>
        <w:t>б) Для обучающихся с ограниченными возможностями здоровья и инвалидов:</w:t>
      </w:r>
    </w:p>
    <w:p w:rsidR="0089485C" w:rsidRPr="0089485C" w:rsidRDefault="0089485C" w:rsidP="0089485C">
      <w:pPr>
        <w:ind w:firstLine="709"/>
        <w:jc w:val="both"/>
      </w:pPr>
      <w:r w:rsidRPr="0089485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485C">
        <w:rPr>
          <w:b/>
        </w:rPr>
        <w:t>статьи 79</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раздела III</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485C">
        <w:rPr>
          <w:b/>
          <w:i/>
        </w:rPr>
        <w:t>при наличии факта зачисления таких обучающихся с учетом конкретных нозологий</w:t>
      </w:r>
      <w:r w:rsidRPr="0089485C">
        <w:t>).</w:t>
      </w:r>
    </w:p>
    <w:p w:rsidR="0089485C" w:rsidRPr="0089485C" w:rsidRDefault="0089485C" w:rsidP="0089485C">
      <w:pPr>
        <w:ind w:firstLine="709"/>
        <w:jc w:val="both"/>
        <w:rPr>
          <w:b/>
        </w:rPr>
      </w:pPr>
      <w:r w:rsidRPr="0089485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требованиями </w:t>
      </w:r>
      <w:r w:rsidRPr="0089485C">
        <w:rPr>
          <w:b/>
        </w:rPr>
        <w:t xml:space="preserve">частей 3-5 статьи 13, статьи 30, пункта 3 части 1 статьи 34 </w:t>
      </w:r>
      <w:r w:rsidRPr="0089485C">
        <w:t xml:space="preserve">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20</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89485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485C">
        <w:rPr>
          <w:b/>
        </w:rPr>
        <w:t>частью 5 статьи 5</w:t>
      </w:r>
      <w:r w:rsidRPr="0089485C">
        <w:t xml:space="preserve"> Федерального закона </w:t>
      </w:r>
      <w:r w:rsidRPr="0089485C">
        <w:rPr>
          <w:b/>
        </w:rPr>
        <w:t>от 05.05.2014 № 84-ФЗ</w:t>
      </w:r>
      <w:r w:rsidRPr="0089485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89485C" w:rsidRDefault="0089485C" w:rsidP="0089485C">
      <w:pPr>
        <w:ind w:firstLine="709"/>
        <w:jc w:val="both"/>
        <w:rPr>
          <w:b/>
        </w:rPr>
      </w:pPr>
      <w:r w:rsidRPr="0089485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 </w:t>
      </w:r>
      <w:r w:rsidRPr="0089485C">
        <w:rPr>
          <w:b/>
        </w:rPr>
        <w:t>пункта 9 части 1 статьи 33, части 3 статьи 34</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43</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w:t>
      </w:r>
      <w:r w:rsidRPr="00D81D34">
        <w:rPr>
          <w:color w:val="000000"/>
          <w:spacing w:val="-6"/>
          <w:sz w:val="24"/>
          <w:szCs w:val="24"/>
        </w:rPr>
        <w:lastRenderedPageBreak/>
        <w:t xml:space="preserve">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w:t>
      </w:r>
      <w:r w:rsidR="002E63B6">
        <w:rPr>
          <w:rFonts w:ascii="Times New Roman" w:hAnsi="Times New Roman"/>
          <w:sz w:val="24"/>
          <w:szCs w:val="24"/>
        </w:rPr>
        <w:t>23</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6C293B" w:rsidRDefault="006C293B" w:rsidP="006C293B">
      <w:pPr>
        <w:tabs>
          <w:tab w:val="left" w:pos="993"/>
        </w:tabs>
        <w:ind w:firstLine="709"/>
        <w:jc w:val="both"/>
        <w:rPr>
          <w:b/>
          <w:color w:val="000000"/>
          <w:sz w:val="24"/>
          <w:szCs w:val="24"/>
        </w:rPr>
      </w:pPr>
    </w:p>
    <w:p w:rsidR="0089485C" w:rsidRPr="006C293B" w:rsidRDefault="0089485C" w:rsidP="006C293B">
      <w:pPr>
        <w:tabs>
          <w:tab w:val="left" w:pos="993"/>
        </w:tabs>
        <w:ind w:firstLine="709"/>
        <w:jc w:val="both"/>
        <w:rPr>
          <w:b/>
          <w:i/>
          <w:color w:val="000000"/>
          <w:sz w:val="24"/>
          <w:szCs w:val="24"/>
        </w:rPr>
      </w:pPr>
      <w:r w:rsidRPr="006C293B">
        <w:rPr>
          <w:b/>
          <w:i/>
          <w:color w:val="000000"/>
          <w:sz w:val="24"/>
          <w:szCs w:val="24"/>
        </w:rPr>
        <w:t>Основная</w:t>
      </w:r>
      <w:r w:rsidR="006C293B" w:rsidRPr="006C293B">
        <w:rPr>
          <w:b/>
          <w:i/>
          <w:color w:val="000000"/>
          <w:sz w:val="24"/>
          <w:szCs w:val="24"/>
        </w:rPr>
        <w:t>:</w:t>
      </w:r>
    </w:p>
    <w:p w:rsidR="0089485C" w:rsidRPr="0089485C" w:rsidRDefault="0089485C" w:rsidP="006C293B">
      <w:pPr>
        <w:numPr>
          <w:ilvl w:val="0"/>
          <w:numId w:val="6"/>
        </w:numPr>
        <w:tabs>
          <w:tab w:val="left" w:pos="993"/>
        </w:tabs>
        <w:ind w:left="0" w:firstLine="709"/>
        <w:jc w:val="both"/>
        <w:rPr>
          <w:sz w:val="24"/>
          <w:szCs w:val="24"/>
        </w:rPr>
      </w:pPr>
      <w:r w:rsidRPr="0089485C">
        <w:rPr>
          <w:sz w:val="24"/>
          <w:szCs w:val="24"/>
        </w:rPr>
        <w:t>Салихов Б.В. Экономическая теория [Электронный ресурс]: учебник</w:t>
      </w:r>
      <w:r w:rsidR="006C293B">
        <w:rPr>
          <w:sz w:val="24"/>
          <w:szCs w:val="24"/>
        </w:rPr>
        <w:t xml:space="preserve"> </w:t>
      </w:r>
      <w:r w:rsidRPr="0089485C">
        <w:rPr>
          <w:sz w:val="24"/>
          <w:szCs w:val="24"/>
        </w:rPr>
        <w:t>/ Салихов Б.В.</w:t>
      </w:r>
      <w:r w:rsidR="006C293B">
        <w:rPr>
          <w:sz w:val="24"/>
          <w:szCs w:val="24"/>
        </w:rPr>
        <w:t xml:space="preserve"> </w:t>
      </w:r>
      <w:r w:rsidRPr="0089485C">
        <w:rPr>
          <w:sz w:val="24"/>
          <w:szCs w:val="24"/>
        </w:rPr>
        <w:t>— Электрон. текстовые данные.</w:t>
      </w:r>
      <w:r w:rsidR="006C293B">
        <w:rPr>
          <w:sz w:val="24"/>
          <w:szCs w:val="24"/>
        </w:rPr>
        <w:t xml:space="preserve"> </w:t>
      </w:r>
      <w:r w:rsidRPr="0089485C">
        <w:rPr>
          <w:sz w:val="24"/>
          <w:szCs w:val="24"/>
        </w:rPr>
        <w:t>— М.: Дашков и К, 2014.</w:t>
      </w:r>
      <w:r w:rsidR="006C293B">
        <w:rPr>
          <w:sz w:val="24"/>
          <w:szCs w:val="24"/>
        </w:rPr>
        <w:t xml:space="preserve"> </w:t>
      </w:r>
      <w:r w:rsidRPr="0089485C">
        <w:rPr>
          <w:sz w:val="24"/>
          <w:szCs w:val="24"/>
        </w:rPr>
        <w:t>— 724 c.</w:t>
      </w:r>
      <w:r w:rsidR="006C293B">
        <w:rPr>
          <w:sz w:val="24"/>
          <w:szCs w:val="24"/>
        </w:rPr>
        <w:t xml:space="preserve"> </w:t>
      </w:r>
      <w:r w:rsidRPr="0089485C">
        <w:rPr>
          <w:sz w:val="24"/>
          <w:szCs w:val="24"/>
        </w:rPr>
        <w:t xml:space="preserve">— Режим доступа: </w:t>
      </w:r>
      <w:hyperlink r:id="rId8" w:history="1">
        <w:r w:rsidR="006725F2">
          <w:rPr>
            <w:rStyle w:val="a7"/>
            <w:sz w:val="24"/>
            <w:szCs w:val="24"/>
          </w:rPr>
          <w:t>http://www.iprbookshop.ru/17604</w:t>
        </w:r>
      </w:hyperlink>
    </w:p>
    <w:p w:rsidR="0089485C" w:rsidRPr="0059345A" w:rsidRDefault="006C293B" w:rsidP="006C293B">
      <w:pPr>
        <w:numPr>
          <w:ilvl w:val="0"/>
          <w:numId w:val="6"/>
        </w:numPr>
        <w:tabs>
          <w:tab w:val="left" w:pos="993"/>
        </w:tabs>
        <w:ind w:left="0" w:firstLine="709"/>
        <w:jc w:val="both"/>
        <w:rPr>
          <w:color w:val="000000"/>
          <w:sz w:val="24"/>
          <w:szCs w:val="24"/>
        </w:rPr>
      </w:pPr>
      <w:r w:rsidRPr="0059345A">
        <w:rPr>
          <w:color w:val="000000"/>
          <w:sz w:val="24"/>
          <w:szCs w:val="24"/>
          <w:shd w:val="clear" w:color="auto" w:fill="FFFFFF"/>
        </w:rPr>
        <w:t>Экономика</w:t>
      </w:r>
      <w:r w:rsidR="0089485C" w:rsidRPr="0059345A">
        <w:rPr>
          <w:color w:val="000000"/>
          <w:sz w:val="24"/>
          <w:szCs w:val="24"/>
          <w:shd w:val="clear" w:color="auto" w:fill="FFFFFF"/>
        </w:rPr>
        <w:t>: учебник и практикум для прикладного бакалавриата / В.М. Пищ</w:t>
      </w:r>
      <w:r w:rsidRPr="0059345A">
        <w:rPr>
          <w:color w:val="000000"/>
          <w:sz w:val="24"/>
          <w:szCs w:val="24"/>
          <w:shd w:val="clear" w:color="auto" w:fill="FFFFFF"/>
        </w:rPr>
        <w:t>улов [и др.]; под общ. ред. В.</w:t>
      </w:r>
      <w:r w:rsidR="0089485C" w:rsidRPr="0059345A">
        <w:rPr>
          <w:color w:val="000000"/>
          <w:sz w:val="24"/>
          <w:szCs w:val="24"/>
          <w:shd w:val="clear" w:color="auto" w:fill="FFFFFF"/>
        </w:rPr>
        <w:t>М. Пищулова. — М.: Издательство Юрайт, 20</w:t>
      </w:r>
      <w:r w:rsidRPr="0059345A">
        <w:rPr>
          <w:color w:val="000000"/>
          <w:sz w:val="24"/>
          <w:szCs w:val="24"/>
          <w:shd w:val="clear" w:color="auto" w:fill="FFFFFF"/>
        </w:rPr>
        <w:t>18. — 179 с. — (Серия</w:t>
      </w:r>
      <w:r w:rsidR="0089485C" w:rsidRPr="0059345A">
        <w:rPr>
          <w:color w:val="000000"/>
          <w:sz w:val="24"/>
          <w:szCs w:val="24"/>
          <w:shd w:val="clear" w:color="auto" w:fill="FFFFFF"/>
        </w:rPr>
        <w:t>: Бакалавр. Прикладной курс). — ISBN 978-5-534-02993-2.</w:t>
      </w:r>
      <w:r w:rsidRPr="0059345A">
        <w:rPr>
          <w:color w:val="000000"/>
          <w:sz w:val="24"/>
          <w:szCs w:val="24"/>
          <w:shd w:val="clear" w:color="auto" w:fill="FFFFFF"/>
        </w:rPr>
        <w:t xml:space="preserve"> – </w:t>
      </w:r>
      <w:r w:rsidR="0089485C" w:rsidRPr="0059345A">
        <w:rPr>
          <w:color w:val="000000"/>
          <w:sz w:val="24"/>
          <w:szCs w:val="24"/>
          <w:shd w:val="clear" w:color="auto" w:fill="FFFFFF"/>
        </w:rPr>
        <w:t>Режим</w:t>
      </w:r>
      <w:r w:rsidRPr="0059345A">
        <w:rPr>
          <w:color w:val="000000"/>
          <w:sz w:val="24"/>
          <w:szCs w:val="24"/>
          <w:shd w:val="clear" w:color="auto" w:fill="FFFFFF"/>
        </w:rPr>
        <w:t xml:space="preserve"> </w:t>
      </w:r>
      <w:r w:rsidR="0089485C" w:rsidRPr="0059345A">
        <w:rPr>
          <w:color w:val="000000"/>
          <w:sz w:val="24"/>
          <w:szCs w:val="24"/>
          <w:shd w:val="clear" w:color="auto" w:fill="FFFFFF"/>
        </w:rPr>
        <w:t xml:space="preserve"> доступа: </w:t>
      </w:r>
      <w:hyperlink r:id="rId9" w:history="1">
        <w:r w:rsidR="006725F2">
          <w:rPr>
            <w:rStyle w:val="a7"/>
            <w:sz w:val="24"/>
            <w:szCs w:val="24"/>
            <w:shd w:val="clear" w:color="auto" w:fill="FFFFFF"/>
          </w:rPr>
          <w:t>https://biblio-online.ru/viewer/ekonomika-414926#page/1</w:t>
        </w:r>
      </w:hyperlink>
      <w:r w:rsidR="0089485C" w:rsidRPr="0059345A">
        <w:rPr>
          <w:color w:val="000000"/>
          <w:sz w:val="24"/>
          <w:szCs w:val="24"/>
          <w:shd w:val="clear" w:color="auto" w:fill="FFFFFF"/>
        </w:rPr>
        <w:t xml:space="preserve"> </w:t>
      </w:r>
    </w:p>
    <w:p w:rsidR="0089485C" w:rsidRPr="0089485C" w:rsidRDefault="0089485C" w:rsidP="006C293B">
      <w:pPr>
        <w:numPr>
          <w:ilvl w:val="0"/>
          <w:numId w:val="6"/>
        </w:numPr>
        <w:tabs>
          <w:tab w:val="left" w:pos="993"/>
        </w:tabs>
        <w:ind w:left="0" w:firstLine="709"/>
        <w:jc w:val="both"/>
        <w:rPr>
          <w:sz w:val="24"/>
          <w:szCs w:val="24"/>
        </w:rPr>
      </w:pPr>
      <w:r w:rsidRPr="0089485C">
        <w:rPr>
          <w:sz w:val="24"/>
          <w:szCs w:val="24"/>
        </w:rPr>
        <w:t xml:space="preserve">Экономическая теория [Электронный </w:t>
      </w:r>
      <w:r w:rsidR="006C293B">
        <w:rPr>
          <w:sz w:val="24"/>
          <w:szCs w:val="24"/>
        </w:rPr>
        <w:t>ресурс]</w:t>
      </w:r>
      <w:r w:rsidRPr="0089485C">
        <w:rPr>
          <w:sz w:val="24"/>
          <w:szCs w:val="24"/>
        </w:rPr>
        <w:t xml:space="preserve">: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6725F2">
          <w:rPr>
            <w:rStyle w:val="a7"/>
            <w:sz w:val="24"/>
            <w:szCs w:val="24"/>
          </w:rPr>
          <w:t>http://www.iprbookshop.ru/66309.html</w:t>
        </w:r>
      </w:hyperlink>
      <w:r w:rsidRPr="0089485C">
        <w:rPr>
          <w:sz w:val="24"/>
          <w:szCs w:val="24"/>
        </w:rPr>
        <w:t xml:space="preserve"> </w:t>
      </w:r>
    </w:p>
    <w:p w:rsidR="00D73193" w:rsidRPr="0089485C" w:rsidRDefault="00D73193" w:rsidP="006C293B">
      <w:pPr>
        <w:tabs>
          <w:tab w:val="left" w:pos="993"/>
        </w:tabs>
        <w:ind w:firstLine="709"/>
        <w:jc w:val="both"/>
        <w:rPr>
          <w:b/>
          <w:sz w:val="24"/>
          <w:szCs w:val="24"/>
        </w:rPr>
      </w:pPr>
    </w:p>
    <w:p w:rsidR="00BE02F1" w:rsidRPr="006C293B" w:rsidRDefault="00BE02F1" w:rsidP="006C293B">
      <w:pPr>
        <w:tabs>
          <w:tab w:val="left" w:pos="993"/>
        </w:tabs>
        <w:ind w:firstLine="709"/>
        <w:jc w:val="both"/>
        <w:rPr>
          <w:b/>
          <w:i/>
          <w:sz w:val="24"/>
          <w:szCs w:val="24"/>
        </w:rPr>
      </w:pPr>
      <w:r w:rsidRPr="006C293B">
        <w:rPr>
          <w:b/>
          <w:i/>
          <w:sz w:val="24"/>
          <w:szCs w:val="24"/>
          <w:shd w:val="clear" w:color="auto" w:fill="FFFFFF"/>
        </w:rPr>
        <w:t>Дополнительная</w:t>
      </w:r>
      <w:r w:rsidR="006C293B" w:rsidRPr="006C293B">
        <w:rPr>
          <w:b/>
          <w:i/>
          <w:sz w:val="24"/>
          <w:szCs w:val="24"/>
          <w:shd w:val="clear" w:color="auto" w:fill="FFFFFF"/>
        </w:rPr>
        <w:t>:</w:t>
      </w:r>
    </w:p>
    <w:p w:rsidR="003D34F6" w:rsidRPr="0089485C" w:rsidRDefault="003D34F6" w:rsidP="006C293B">
      <w:pPr>
        <w:numPr>
          <w:ilvl w:val="0"/>
          <w:numId w:val="8"/>
        </w:numPr>
        <w:tabs>
          <w:tab w:val="left" w:pos="993"/>
        </w:tabs>
        <w:ind w:left="0" w:firstLine="709"/>
        <w:jc w:val="both"/>
        <w:rPr>
          <w:sz w:val="24"/>
          <w:szCs w:val="24"/>
        </w:rPr>
      </w:pPr>
      <w:r w:rsidRPr="0089485C">
        <w:rPr>
          <w:sz w:val="24"/>
          <w:szCs w:val="24"/>
        </w:rPr>
        <w:t>Гужва Е.Г. Экономика [Электронный ресурс]: учебное пособие</w:t>
      </w:r>
      <w:r w:rsidR="006C293B">
        <w:rPr>
          <w:sz w:val="24"/>
          <w:szCs w:val="24"/>
        </w:rPr>
        <w:t xml:space="preserve"> </w:t>
      </w:r>
      <w:r w:rsidRPr="0089485C">
        <w:rPr>
          <w:sz w:val="24"/>
          <w:szCs w:val="24"/>
        </w:rPr>
        <w:t>/ Гужва Е.Г., Лесная М.И.</w:t>
      </w:r>
      <w:r w:rsidR="006C293B">
        <w:rPr>
          <w:sz w:val="24"/>
          <w:szCs w:val="24"/>
        </w:rPr>
        <w:t xml:space="preserve"> </w:t>
      </w:r>
      <w:r w:rsidRPr="0089485C">
        <w:rPr>
          <w:sz w:val="24"/>
          <w:szCs w:val="24"/>
        </w:rPr>
        <w:t>— Электрон. текстовые данные.</w:t>
      </w:r>
      <w:r w:rsidR="006C293B">
        <w:rPr>
          <w:sz w:val="24"/>
          <w:szCs w:val="24"/>
        </w:rPr>
        <w:t xml:space="preserve"> </w:t>
      </w:r>
      <w:r w:rsidRPr="0089485C">
        <w:rPr>
          <w:sz w:val="24"/>
          <w:szCs w:val="24"/>
        </w:rPr>
        <w:t>— СПб.: Санкт-Петербургский государственный архитектурно-строительный университет, ЭБС АСВ, 201</w:t>
      </w:r>
      <w:r w:rsidR="00167262" w:rsidRPr="0089485C">
        <w:rPr>
          <w:sz w:val="24"/>
          <w:szCs w:val="24"/>
        </w:rPr>
        <w:t>5</w:t>
      </w:r>
      <w:r w:rsidRPr="0089485C">
        <w:rPr>
          <w:sz w:val="24"/>
          <w:szCs w:val="24"/>
        </w:rPr>
        <w:t>.</w:t>
      </w:r>
      <w:r w:rsidR="006C293B">
        <w:rPr>
          <w:sz w:val="24"/>
          <w:szCs w:val="24"/>
        </w:rPr>
        <w:t xml:space="preserve"> </w:t>
      </w:r>
      <w:r w:rsidRPr="0089485C">
        <w:rPr>
          <w:sz w:val="24"/>
          <w:szCs w:val="24"/>
        </w:rPr>
        <w:t>— 208 c.</w:t>
      </w:r>
      <w:r w:rsidR="006C293B">
        <w:rPr>
          <w:sz w:val="24"/>
          <w:szCs w:val="24"/>
        </w:rPr>
        <w:t xml:space="preserve"> </w:t>
      </w:r>
      <w:r w:rsidRPr="0089485C">
        <w:rPr>
          <w:sz w:val="24"/>
          <w:szCs w:val="24"/>
        </w:rPr>
        <w:t xml:space="preserve">— Режим доступа: </w:t>
      </w:r>
      <w:hyperlink r:id="rId11" w:history="1">
        <w:r w:rsidR="006725F2">
          <w:rPr>
            <w:rStyle w:val="a7"/>
            <w:sz w:val="24"/>
            <w:szCs w:val="24"/>
          </w:rPr>
          <w:t>http://www.iprbookshop.ru/19062</w:t>
        </w:r>
      </w:hyperlink>
    </w:p>
    <w:p w:rsidR="00C622E5" w:rsidRPr="0089485C" w:rsidRDefault="00C622E5" w:rsidP="006C293B">
      <w:pPr>
        <w:numPr>
          <w:ilvl w:val="0"/>
          <w:numId w:val="8"/>
        </w:numPr>
        <w:tabs>
          <w:tab w:val="left" w:pos="993"/>
        </w:tabs>
        <w:ind w:left="0" w:firstLine="709"/>
        <w:jc w:val="both"/>
        <w:rPr>
          <w:sz w:val="24"/>
          <w:szCs w:val="24"/>
        </w:rPr>
      </w:pPr>
      <w:r w:rsidRPr="0089485C">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6725F2">
          <w:rPr>
            <w:rStyle w:val="a7"/>
            <w:sz w:val="24"/>
            <w:szCs w:val="24"/>
          </w:rPr>
          <w:t>http://www.iprbookshop.ru/11011.html</w:t>
        </w:r>
      </w:hyperlink>
      <w:r w:rsidR="008328DA">
        <w:rPr>
          <w:sz w:val="24"/>
          <w:szCs w:val="24"/>
        </w:rPr>
        <w:t xml:space="preserve"> </w:t>
      </w:r>
    </w:p>
    <w:p w:rsidR="003D34F6" w:rsidRPr="00D73193" w:rsidRDefault="003D34F6" w:rsidP="006C293B">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725F2">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725F2">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725F2">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725F2">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725F2">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4D244A">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725F2">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725F2">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725F2">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725F2">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725F2">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725F2">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725F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37A7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37A71" w:rsidRDefault="00C37A71" w:rsidP="00C37A7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37A71" w:rsidRDefault="00C37A71" w:rsidP="00C37A71">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725F2">
          <w:rPr>
            <w:rStyle w:val="a7"/>
            <w:rFonts w:ascii="Times New Roman" w:hAnsi="Times New Roman"/>
            <w:sz w:val="24"/>
            <w:szCs w:val="24"/>
          </w:rPr>
          <w:t>http://www.consultant.ru/edu/student/study/</w:t>
        </w:r>
      </w:hyperlink>
    </w:p>
    <w:p w:rsidR="00C37A71" w:rsidRDefault="00C37A71" w:rsidP="00C37A71">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725F2">
          <w:rPr>
            <w:rStyle w:val="a7"/>
            <w:rFonts w:ascii="Times New Roman" w:hAnsi="Times New Roman"/>
            <w:sz w:val="24"/>
            <w:szCs w:val="24"/>
          </w:rPr>
          <w:t>http://edu.garant.ru/omga/</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8" w:history="1">
        <w:r w:rsidR="006725F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6725F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6725F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6725F2">
          <w:rPr>
            <w:rStyle w:val="a7"/>
            <w:rFonts w:ascii="Times New Roman" w:eastAsia="Times New Roman" w:hAnsi="Times New Roman"/>
            <w:sz w:val="24"/>
            <w:szCs w:val="24"/>
          </w:rPr>
          <w:t>https://www.cfin.ru/rubricator.shtml</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6725F2">
          <w:rPr>
            <w:rStyle w:val="a7"/>
            <w:rFonts w:ascii="Times New Roman" w:eastAsia="Times New Roman" w:hAnsi="Times New Roman"/>
            <w:sz w:val="24"/>
            <w:szCs w:val="24"/>
          </w:rPr>
          <w:t>http://ecsocman.hse.ru</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4D244A">
          <w:rPr>
            <w:rStyle w:val="a7"/>
            <w:rFonts w:ascii="Times New Roman" w:eastAsia="Times New Roman" w:hAnsi="Times New Roman"/>
            <w:sz w:val="24"/>
            <w:szCs w:val="24"/>
          </w:rPr>
          <w:t>www.economy.gov.ru</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A76E53">
      <w:pPr>
        <w:widowControl/>
        <w:autoSpaceDE/>
        <w:adjustRightInd/>
        <w:ind w:firstLine="709"/>
        <w:jc w:val="both"/>
        <w:rPr>
          <w:color w:val="000000"/>
          <w:sz w:val="24"/>
          <w:szCs w:val="24"/>
        </w:rPr>
      </w:pPr>
    </w:p>
    <w:p w:rsidR="00CF2B2F" w:rsidRPr="00793E1B" w:rsidRDefault="00CF2B2F" w:rsidP="00705FB5">
      <w:pPr>
        <w:widowControl/>
        <w:autoSpaceDE/>
        <w:adjustRightInd/>
        <w:jc w:val="both"/>
        <w:rPr>
          <w:color w:val="000000"/>
          <w:sz w:val="24"/>
          <w:szCs w:val="24"/>
        </w:rPr>
      </w:pPr>
    </w:p>
    <w:p w:rsidR="00296491" w:rsidRPr="006B63D3" w:rsidRDefault="00296491" w:rsidP="00296491">
      <w:pPr>
        <w:ind w:firstLine="709"/>
        <w:jc w:val="both"/>
        <w:rPr>
          <w:b/>
          <w:sz w:val="24"/>
          <w:szCs w:val="24"/>
        </w:rPr>
      </w:pPr>
      <w:r w:rsidRPr="006B63D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96491" w:rsidRPr="006B63D3" w:rsidRDefault="00296491" w:rsidP="00296491">
      <w:pPr>
        <w:ind w:firstLine="709"/>
        <w:jc w:val="both"/>
        <w:rPr>
          <w:sz w:val="24"/>
          <w:szCs w:val="24"/>
        </w:rPr>
      </w:pPr>
      <w:r w:rsidRPr="006B63D3">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6491" w:rsidRPr="006B63D3" w:rsidRDefault="00296491" w:rsidP="00296491">
      <w:pPr>
        <w:ind w:firstLine="709"/>
        <w:jc w:val="both"/>
        <w:rPr>
          <w:sz w:val="24"/>
          <w:szCs w:val="24"/>
        </w:rPr>
      </w:pPr>
      <w:r w:rsidRPr="006B63D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6491" w:rsidRPr="006B63D3" w:rsidRDefault="00296491" w:rsidP="00296491">
      <w:pPr>
        <w:ind w:firstLine="709"/>
        <w:jc w:val="both"/>
        <w:rPr>
          <w:sz w:val="24"/>
          <w:szCs w:val="24"/>
        </w:rPr>
      </w:pPr>
      <w:r w:rsidRPr="006B63D3">
        <w:rPr>
          <w:sz w:val="24"/>
          <w:szCs w:val="24"/>
        </w:rPr>
        <w:t xml:space="preserve">Специальные помещения представляют собой учебные аудитории учебных корпусов, расположенных по адресам: </w:t>
      </w:r>
    </w:p>
    <w:p w:rsidR="00296491" w:rsidRPr="006B63D3" w:rsidRDefault="00296491" w:rsidP="00296491">
      <w:pPr>
        <w:ind w:firstLine="709"/>
        <w:jc w:val="both"/>
        <w:rPr>
          <w:sz w:val="24"/>
          <w:szCs w:val="24"/>
        </w:rPr>
      </w:pPr>
      <w:r w:rsidRPr="006B63D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B63D3">
        <w:rPr>
          <w:sz w:val="24"/>
          <w:szCs w:val="24"/>
          <w:lang w:val="en-US"/>
        </w:rPr>
        <w:t>Microsoft</w:t>
      </w:r>
      <w:r w:rsidRPr="006B63D3">
        <w:rPr>
          <w:sz w:val="24"/>
          <w:szCs w:val="24"/>
        </w:rPr>
        <w:t xml:space="preserve"> </w:t>
      </w:r>
      <w:r w:rsidRPr="006B63D3">
        <w:rPr>
          <w:sz w:val="24"/>
          <w:szCs w:val="24"/>
          <w:lang w:val="en-US"/>
        </w:rPr>
        <w:t>Windows</w:t>
      </w:r>
      <w:r w:rsidRPr="006B63D3">
        <w:rPr>
          <w:sz w:val="24"/>
          <w:szCs w:val="24"/>
        </w:rPr>
        <w:t xml:space="preserve"> 10,  </w:t>
      </w:r>
      <w:r w:rsidRPr="006B63D3">
        <w:rPr>
          <w:sz w:val="24"/>
          <w:szCs w:val="24"/>
          <w:lang w:val="en-US"/>
        </w:rPr>
        <w:t>Microsoft</w:t>
      </w:r>
      <w:r w:rsidRPr="006B63D3">
        <w:rPr>
          <w:sz w:val="24"/>
          <w:szCs w:val="24"/>
        </w:rPr>
        <w:t xml:space="preserve"> </w:t>
      </w:r>
      <w:r w:rsidRPr="006B63D3">
        <w:rPr>
          <w:sz w:val="24"/>
          <w:szCs w:val="24"/>
          <w:lang w:val="en-US"/>
        </w:rPr>
        <w:t>Office</w:t>
      </w:r>
      <w:r w:rsidRPr="006B63D3">
        <w:rPr>
          <w:sz w:val="24"/>
          <w:szCs w:val="24"/>
        </w:rPr>
        <w:t xml:space="preserve"> </w:t>
      </w:r>
      <w:r w:rsidRPr="006B63D3">
        <w:rPr>
          <w:sz w:val="24"/>
          <w:szCs w:val="24"/>
          <w:lang w:val="en-US"/>
        </w:rPr>
        <w:t>Professional</w:t>
      </w:r>
      <w:r w:rsidRPr="006B63D3">
        <w:rPr>
          <w:sz w:val="24"/>
          <w:szCs w:val="24"/>
        </w:rPr>
        <w:t xml:space="preserve"> </w:t>
      </w:r>
      <w:r w:rsidRPr="006B63D3">
        <w:rPr>
          <w:sz w:val="24"/>
          <w:szCs w:val="24"/>
          <w:lang w:val="en-US"/>
        </w:rPr>
        <w:t>Plus</w:t>
      </w:r>
      <w:r w:rsidRPr="006B63D3">
        <w:rPr>
          <w:sz w:val="24"/>
          <w:szCs w:val="24"/>
        </w:rPr>
        <w:t xml:space="preserve"> 2007;</w:t>
      </w:r>
    </w:p>
    <w:p w:rsidR="00296491" w:rsidRPr="006B63D3" w:rsidRDefault="00296491" w:rsidP="00296491">
      <w:pPr>
        <w:jc w:val="both"/>
        <w:rPr>
          <w:sz w:val="24"/>
          <w:szCs w:val="24"/>
          <w:shd w:val="clear" w:color="auto" w:fill="F9F9F9"/>
        </w:rPr>
      </w:pPr>
      <w:r w:rsidRPr="006B63D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B63D3">
        <w:rPr>
          <w:sz w:val="24"/>
          <w:szCs w:val="24"/>
          <w:lang w:val="en-US"/>
        </w:rPr>
        <w:t>Microsoft</w:t>
      </w:r>
      <w:r w:rsidRPr="006B63D3">
        <w:rPr>
          <w:sz w:val="24"/>
          <w:szCs w:val="24"/>
        </w:rPr>
        <w:t xml:space="preserve"> </w:t>
      </w:r>
      <w:r w:rsidRPr="006B63D3">
        <w:rPr>
          <w:sz w:val="24"/>
          <w:szCs w:val="24"/>
          <w:lang w:val="en-US"/>
        </w:rPr>
        <w:t>Windows</w:t>
      </w:r>
      <w:r w:rsidRPr="006B63D3">
        <w:rPr>
          <w:sz w:val="24"/>
          <w:szCs w:val="24"/>
        </w:rPr>
        <w:t xml:space="preserve"> 10, </w:t>
      </w:r>
      <w:r w:rsidRPr="006B63D3">
        <w:rPr>
          <w:sz w:val="24"/>
          <w:szCs w:val="24"/>
          <w:lang w:val="en-US"/>
        </w:rPr>
        <w:t>Microsoft</w:t>
      </w:r>
      <w:r w:rsidRPr="006B63D3">
        <w:rPr>
          <w:sz w:val="24"/>
          <w:szCs w:val="24"/>
        </w:rPr>
        <w:t xml:space="preserve"> </w:t>
      </w:r>
      <w:r w:rsidRPr="006B63D3">
        <w:rPr>
          <w:sz w:val="24"/>
          <w:szCs w:val="24"/>
          <w:lang w:val="en-US"/>
        </w:rPr>
        <w:t>Office</w:t>
      </w:r>
      <w:r w:rsidRPr="006B63D3">
        <w:rPr>
          <w:sz w:val="24"/>
          <w:szCs w:val="24"/>
        </w:rPr>
        <w:t xml:space="preserve"> </w:t>
      </w:r>
      <w:r w:rsidRPr="006B63D3">
        <w:rPr>
          <w:sz w:val="24"/>
          <w:szCs w:val="24"/>
          <w:lang w:val="en-US"/>
        </w:rPr>
        <w:t>Professional</w:t>
      </w:r>
      <w:r w:rsidRPr="006B63D3">
        <w:rPr>
          <w:sz w:val="24"/>
          <w:szCs w:val="24"/>
        </w:rPr>
        <w:t xml:space="preserve"> </w:t>
      </w:r>
      <w:r w:rsidRPr="006B63D3">
        <w:rPr>
          <w:sz w:val="24"/>
          <w:szCs w:val="24"/>
          <w:lang w:val="en-US"/>
        </w:rPr>
        <w:t>Plus</w:t>
      </w:r>
      <w:r w:rsidRPr="006B63D3">
        <w:rPr>
          <w:sz w:val="24"/>
          <w:szCs w:val="24"/>
        </w:rPr>
        <w:t xml:space="preserve"> 2007, </w:t>
      </w:r>
      <w:r w:rsidRPr="006B63D3">
        <w:rPr>
          <w:sz w:val="24"/>
          <w:szCs w:val="24"/>
          <w:lang w:val="en-US"/>
        </w:rPr>
        <w:t>LibreOffice</w:t>
      </w:r>
      <w:r w:rsidRPr="006B63D3">
        <w:rPr>
          <w:sz w:val="24"/>
          <w:szCs w:val="24"/>
        </w:rPr>
        <w:t xml:space="preserve"> </w:t>
      </w:r>
      <w:r w:rsidRPr="006B63D3">
        <w:rPr>
          <w:sz w:val="24"/>
          <w:szCs w:val="24"/>
          <w:lang w:val="en-US"/>
        </w:rPr>
        <w:t>Writer</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Calc</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Impress</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Draw</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Math</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Base</w:t>
      </w:r>
      <w:r w:rsidRPr="006B63D3">
        <w:rPr>
          <w:sz w:val="24"/>
          <w:szCs w:val="24"/>
        </w:rPr>
        <w:t xml:space="preserve">; БИС 1С: Предпр.8 - комплект для обучения в высших и средних учебных заведениях; Линко </w:t>
      </w:r>
      <w:r w:rsidRPr="006B63D3">
        <w:rPr>
          <w:sz w:val="24"/>
          <w:szCs w:val="24"/>
          <w:lang w:val="en-US"/>
        </w:rPr>
        <w:t>V</w:t>
      </w:r>
      <w:r w:rsidRPr="006B63D3">
        <w:rPr>
          <w:sz w:val="24"/>
          <w:szCs w:val="24"/>
        </w:rPr>
        <w:t xml:space="preserve">8.2;  </w:t>
      </w:r>
      <w:r w:rsidRPr="006B63D3">
        <w:rPr>
          <w:sz w:val="24"/>
          <w:szCs w:val="24"/>
          <w:lang w:val="en-US"/>
        </w:rPr>
        <w:t>NetBeans</w:t>
      </w:r>
      <w:r w:rsidRPr="006B63D3">
        <w:rPr>
          <w:sz w:val="24"/>
          <w:szCs w:val="24"/>
        </w:rPr>
        <w:t xml:space="preserve"> , </w:t>
      </w:r>
      <w:r w:rsidRPr="006B63D3">
        <w:rPr>
          <w:sz w:val="24"/>
          <w:szCs w:val="24"/>
          <w:lang w:val="en-US"/>
        </w:rPr>
        <w:t>RunaWFE</w:t>
      </w:r>
      <w:r w:rsidRPr="006B63D3">
        <w:rPr>
          <w:sz w:val="24"/>
          <w:szCs w:val="24"/>
        </w:rPr>
        <w:t xml:space="preserve">, </w:t>
      </w:r>
      <w:r w:rsidRPr="006B63D3">
        <w:rPr>
          <w:sz w:val="24"/>
          <w:szCs w:val="24"/>
          <w:lang w:val="en-US"/>
        </w:rPr>
        <w:t>Moodle</w:t>
      </w:r>
      <w:r w:rsidRPr="006B63D3">
        <w:rPr>
          <w:sz w:val="24"/>
          <w:szCs w:val="24"/>
        </w:rPr>
        <w:t xml:space="preserve">, </w:t>
      </w:r>
      <w:r w:rsidRPr="006B63D3">
        <w:rPr>
          <w:sz w:val="24"/>
          <w:szCs w:val="24"/>
          <w:lang w:val="en-US"/>
        </w:rPr>
        <w:t>BigBlueButton</w:t>
      </w:r>
      <w:r w:rsidRPr="006B63D3">
        <w:rPr>
          <w:sz w:val="24"/>
          <w:szCs w:val="24"/>
        </w:rPr>
        <w:t xml:space="preserve">,  </w:t>
      </w:r>
      <w:r w:rsidRPr="006B63D3">
        <w:rPr>
          <w:sz w:val="24"/>
          <w:szCs w:val="24"/>
          <w:lang w:val="en-US"/>
        </w:rPr>
        <w:t>GIMP</w:t>
      </w:r>
      <w:r w:rsidRPr="006B63D3">
        <w:rPr>
          <w:sz w:val="24"/>
          <w:szCs w:val="24"/>
        </w:rPr>
        <w:t xml:space="preserve">,  </w:t>
      </w:r>
      <w:r w:rsidRPr="006B63D3">
        <w:rPr>
          <w:sz w:val="24"/>
          <w:szCs w:val="24"/>
          <w:lang w:val="en-US"/>
        </w:rPr>
        <w:t>Inkscape</w:t>
      </w:r>
      <w:r w:rsidRPr="006B63D3">
        <w:rPr>
          <w:sz w:val="24"/>
          <w:szCs w:val="24"/>
        </w:rPr>
        <w:t xml:space="preserve">, </w:t>
      </w:r>
      <w:r w:rsidRPr="006B63D3">
        <w:rPr>
          <w:sz w:val="24"/>
          <w:szCs w:val="24"/>
          <w:lang w:val="en-US"/>
        </w:rPr>
        <w:t>Scribus</w:t>
      </w:r>
      <w:r w:rsidRPr="006B63D3">
        <w:rPr>
          <w:sz w:val="24"/>
          <w:szCs w:val="24"/>
        </w:rPr>
        <w:t xml:space="preserve">, </w:t>
      </w:r>
      <w:r w:rsidRPr="006B63D3">
        <w:rPr>
          <w:sz w:val="24"/>
          <w:szCs w:val="24"/>
          <w:lang w:val="en-US"/>
        </w:rPr>
        <w:t>Audacity</w:t>
      </w:r>
      <w:r w:rsidRPr="006B63D3">
        <w:rPr>
          <w:sz w:val="24"/>
          <w:szCs w:val="24"/>
        </w:rPr>
        <w:t xml:space="preserve">, </w:t>
      </w:r>
      <w:r w:rsidRPr="006B63D3">
        <w:rPr>
          <w:sz w:val="24"/>
          <w:szCs w:val="24"/>
          <w:lang w:val="en-US"/>
        </w:rPr>
        <w:t>Avidemux</w:t>
      </w:r>
      <w:r w:rsidRPr="006B63D3">
        <w:rPr>
          <w:sz w:val="24"/>
          <w:szCs w:val="24"/>
        </w:rPr>
        <w:t xml:space="preserve">, </w:t>
      </w:r>
      <w:r w:rsidRPr="006B63D3">
        <w:rPr>
          <w:sz w:val="24"/>
          <w:szCs w:val="24"/>
          <w:lang w:val="en-US"/>
        </w:rPr>
        <w:t>Deductor</w:t>
      </w:r>
      <w:r w:rsidRPr="006B63D3">
        <w:rPr>
          <w:sz w:val="24"/>
          <w:szCs w:val="24"/>
        </w:rPr>
        <w:t xml:space="preserve"> </w:t>
      </w:r>
      <w:r w:rsidRPr="006B63D3">
        <w:rPr>
          <w:sz w:val="24"/>
          <w:szCs w:val="24"/>
          <w:lang w:val="en-US"/>
        </w:rPr>
        <w:t>Academic</w:t>
      </w:r>
      <w:r w:rsidRPr="006B63D3">
        <w:rPr>
          <w:sz w:val="24"/>
          <w:szCs w:val="24"/>
        </w:rPr>
        <w:t xml:space="preserve">, </w:t>
      </w:r>
      <w:r w:rsidRPr="006B63D3">
        <w:rPr>
          <w:sz w:val="24"/>
          <w:szCs w:val="24"/>
          <w:lang w:val="en-US"/>
        </w:rPr>
        <w:t>Kaspersky</w:t>
      </w:r>
      <w:r w:rsidRPr="006B63D3">
        <w:rPr>
          <w:sz w:val="24"/>
          <w:szCs w:val="24"/>
        </w:rPr>
        <w:t xml:space="preserve"> </w:t>
      </w:r>
      <w:r w:rsidRPr="006B63D3">
        <w:rPr>
          <w:sz w:val="24"/>
          <w:szCs w:val="24"/>
          <w:lang w:val="en-US"/>
        </w:rPr>
        <w:t>Endpoint</w:t>
      </w:r>
      <w:r w:rsidRPr="006B63D3">
        <w:rPr>
          <w:sz w:val="24"/>
          <w:szCs w:val="24"/>
        </w:rPr>
        <w:t xml:space="preserve"> </w:t>
      </w:r>
      <w:r w:rsidRPr="006B63D3">
        <w:rPr>
          <w:sz w:val="24"/>
          <w:szCs w:val="24"/>
          <w:lang w:val="en-US"/>
        </w:rPr>
        <w:t>Security</w:t>
      </w:r>
      <w:r w:rsidRPr="006B63D3">
        <w:rPr>
          <w:sz w:val="24"/>
          <w:szCs w:val="24"/>
        </w:rPr>
        <w:t xml:space="preserve"> для бизнеса – Стандартный, система контент фильтрации </w:t>
      </w:r>
      <w:r w:rsidRPr="006B63D3">
        <w:rPr>
          <w:sz w:val="24"/>
          <w:szCs w:val="24"/>
          <w:lang w:val="en-US"/>
        </w:rPr>
        <w:t>SkyDNS</w:t>
      </w:r>
      <w:r w:rsidRPr="006B63D3">
        <w:rPr>
          <w:sz w:val="24"/>
          <w:szCs w:val="24"/>
        </w:rPr>
        <w:t>, справочно-правовые системы «Консультант плюс», «Гарант»; электронно-библиотечные системы «</w:t>
      </w:r>
      <w:r w:rsidRPr="006B63D3">
        <w:rPr>
          <w:sz w:val="24"/>
          <w:szCs w:val="24"/>
          <w:lang w:val="en-US"/>
        </w:rPr>
        <w:t>IPRbooks</w:t>
      </w:r>
      <w:r w:rsidRPr="006B63D3">
        <w:rPr>
          <w:sz w:val="24"/>
          <w:szCs w:val="24"/>
        </w:rPr>
        <w:t xml:space="preserve">» и «ЭБС ЮРАЙТ». </w:t>
      </w:r>
    </w:p>
    <w:p w:rsidR="00296491" w:rsidRPr="006B63D3" w:rsidRDefault="00296491" w:rsidP="00296491">
      <w:pPr>
        <w:ind w:firstLine="708"/>
        <w:jc w:val="both"/>
        <w:rPr>
          <w:sz w:val="24"/>
          <w:szCs w:val="24"/>
        </w:rPr>
      </w:pPr>
    </w:p>
    <w:p w:rsidR="00296491" w:rsidRPr="006B63D3" w:rsidRDefault="00296491" w:rsidP="00296491">
      <w:pPr>
        <w:jc w:val="both"/>
        <w:rPr>
          <w:sz w:val="24"/>
          <w:szCs w:val="24"/>
          <w:shd w:val="clear" w:color="auto" w:fill="F9F9F9"/>
        </w:rPr>
      </w:pPr>
      <w:r w:rsidRPr="006B63D3">
        <w:rPr>
          <w:sz w:val="24"/>
          <w:szCs w:val="24"/>
        </w:rPr>
        <w:t xml:space="preserve">3. Для проведения лабораторных занятий имеется: учебно-исследовательская </w:t>
      </w:r>
      <w:r w:rsidRPr="006B63D3">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sidRPr="006B63D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Windows</w:t>
      </w:r>
      <w:r w:rsidRPr="006B63D3">
        <w:rPr>
          <w:sz w:val="24"/>
          <w:szCs w:val="24"/>
          <w:shd w:val="clear" w:color="auto" w:fill="F9F9F9"/>
        </w:rPr>
        <w:t xml:space="preserve"> 10, </w:t>
      </w:r>
      <w:r w:rsidRPr="006B63D3">
        <w:rPr>
          <w:sz w:val="24"/>
          <w:szCs w:val="24"/>
        </w:rPr>
        <w:t xml:space="preserve">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Office</w:t>
      </w:r>
      <w:r w:rsidRPr="006B63D3">
        <w:rPr>
          <w:sz w:val="24"/>
          <w:szCs w:val="24"/>
          <w:shd w:val="clear" w:color="auto" w:fill="F9F9F9"/>
        </w:rPr>
        <w:t xml:space="preserve"> </w:t>
      </w:r>
      <w:r w:rsidRPr="006B63D3">
        <w:rPr>
          <w:sz w:val="24"/>
          <w:szCs w:val="24"/>
          <w:shd w:val="clear" w:color="auto" w:fill="F9F9F9"/>
          <w:lang w:val="en-US"/>
        </w:rPr>
        <w:t>Professional</w:t>
      </w:r>
      <w:r w:rsidRPr="006B63D3">
        <w:rPr>
          <w:sz w:val="24"/>
          <w:szCs w:val="24"/>
          <w:shd w:val="clear" w:color="auto" w:fill="F9F9F9"/>
        </w:rPr>
        <w:t xml:space="preserve"> </w:t>
      </w:r>
      <w:r w:rsidRPr="006B63D3">
        <w:rPr>
          <w:sz w:val="24"/>
          <w:szCs w:val="24"/>
          <w:shd w:val="clear" w:color="auto" w:fill="F9F9F9"/>
          <w:lang w:val="en-US"/>
        </w:rPr>
        <w:t>Plus</w:t>
      </w:r>
      <w:r w:rsidRPr="006B63D3">
        <w:rPr>
          <w:sz w:val="24"/>
          <w:szCs w:val="24"/>
          <w:shd w:val="clear" w:color="auto" w:fill="F9F9F9"/>
        </w:rPr>
        <w:t xml:space="preserve"> 2007,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Writer</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Calc</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Impress</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Draw</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Math</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Base</w:t>
      </w:r>
      <w:r w:rsidRPr="006B63D3">
        <w:rPr>
          <w:sz w:val="24"/>
          <w:szCs w:val="24"/>
          <w:shd w:val="clear" w:color="auto" w:fill="F9F9F9"/>
        </w:rPr>
        <w:t>,</w:t>
      </w:r>
      <w:r w:rsidRPr="006B63D3">
        <w:rPr>
          <w:sz w:val="24"/>
          <w:szCs w:val="24"/>
        </w:rPr>
        <w:t xml:space="preserve"> </w:t>
      </w:r>
      <w:r w:rsidRPr="006B63D3">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6B63D3">
        <w:rPr>
          <w:sz w:val="24"/>
          <w:szCs w:val="24"/>
        </w:rPr>
        <w:t xml:space="preserve"> , </w:t>
      </w:r>
      <w:r w:rsidRPr="006B63D3">
        <w:rPr>
          <w:sz w:val="24"/>
          <w:szCs w:val="24"/>
          <w:shd w:val="clear" w:color="auto" w:fill="F9F9F9"/>
        </w:rPr>
        <w:t xml:space="preserve">Электронно библиотечная система IPRbooks, Электронно библиотечная система "ЭБС ЮРАЙТ </w:t>
      </w:r>
    </w:p>
    <w:p w:rsidR="00296491" w:rsidRPr="006B63D3" w:rsidRDefault="006725F2" w:rsidP="00296491">
      <w:pPr>
        <w:jc w:val="both"/>
        <w:rPr>
          <w:sz w:val="24"/>
          <w:szCs w:val="24"/>
        </w:rPr>
      </w:pPr>
      <w:hyperlink w:history="1">
        <w:r w:rsidR="004D244A">
          <w:rPr>
            <w:rStyle w:val="a7"/>
            <w:color w:val="auto"/>
            <w:sz w:val="24"/>
            <w:szCs w:val="24"/>
            <w:shd w:val="clear" w:color="auto" w:fill="F9F9F9"/>
          </w:rPr>
          <w:t>www.biblio-online.ru</w:t>
        </w:r>
      </w:hyperlink>
    </w:p>
    <w:p w:rsidR="00296491" w:rsidRPr="006B63D3" w:rsidRDefault="00296491" w:rsidP="00296491">
      <w:pPr>
        <w:jc w:val="both"/>
        <w:rPr>
          <w:sz w:val="24"/>
          <w:szCs w:val="24"/>
          <w:shd w:val="clear" w:color="auto" w:fill="F9F9F9"/>
        </w:rPr>
      </w:pPr>
      <w:r w:rsidRPr="006B63D3">
        <w:rPr>
          <w:sz w:val="24"/>
          <w:szCs w:val="24"/>
          <w:shd w:val="clear" w:color="auto" w:fill="F9F9F9"/>
        </w:rPr>
        <w:t xml:space="preserve">Учебно-исследовательская межкафедральная лаборатория информационных систем, </w:t>
      </w:r>
      <w:r w:rsidRPr="006B63D3">
        <w:rPr>
          <w:sz w:val="24"/>
          <w:szCs w:val="24"/>
        </w:rPr>
        <w:t xml:space="preserve">оснащение которой составляют: </w:t>
      </w:r>
      <w:r w:rsidRPr="006B63D3">
        <w:rPr>
          <w:sz w:val="24"/>
          <w:szCs w:val="24"/>
          <w:shd w:val="clear" w:color="auto" w:fill="F9F9F9"/>
        </w:rPr>
        <w:t xml:space="preserve"> </w:t>
      </w:r>
      <w:r w:rsidRPr="006B63D3">
        <w:rPr>
          <w:sz w:val="24"/>
          <w:szCs w:val="24"/>
        </w:rPr>
        <w:t xml:space="preserve">Столы компьютерные, стулья, компьютеры, доска пластиковая, </w:t>
      </w:r>
      <w:r w:rsidRPr="006B63D3">
        <w:rPr>
          <w:sz w:val="24"/>
          <w:szCs w:val="24"/>
          <w:shd w:val="clear" w:color="auto" w:fill="F9F9F9"/>
        </w:rPr>
        <w:t>колонки, стенды информационные, экран, мультимедийный проектор, кафедра.</w:t>
      </w:r>
    </w:p>
    <w:p w:rsidR="00296491" w:rsidRPr="006B63D3" w:rsidRDefault="00296491" w:rsidP="00296491">
      <w:pPr>
        <w:jc w:val="both"/>
        <w:rPr>
          <w:sz w:val="24"/>
          <w:szCs w:val="24"/>
          <w:shd w:val="clear" w:color="auto" w:fill="F9F9F9"/>
        </w:rPr>
      </w:pPr>
      <w:r w:rsidRPr="006B63D3">
        <w:rPr>
          <w:sz w:val="24"/>
          <w:szCs w:val="24"/>
          <w:shd w:val="clear" w:color="auto" w:fill="F9F9F9"/>
        </w:rPr>
        <w:t xml:space="preserve">Оборудование: Операционная система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Windows</w:t>
      </w:r>
      <w:r w:rsidRPr="006B63D3">
        <w:rPr>
          <w:sz w:val="24"/>
          <w:szCs w:val="24"/>
          <w:shd w:val="clear" w:color="auto" w:fill="F9F9F9"/>
        </w:rPr>
        <w:t xml:space="preserve"> </w:t>
      </w:r>
      <w:r w:rsidRPr="006B63D3">
        <w:rPr>
          <w:sz w:val="24"/>
          <w:szCs w:val="24"/>
          <w:shd w:val="clear" w:color="auto" w:fill="F9F9F9"/>
          <w:lang w:val="en-US"/>
        </w:rPr>
        <w:t>XP</w:t>
      </w:r>
      <w:r w:rsidRPr="006B63D3">
        <w:rPr>
          <w:sz w:val="24"/>
          <w:szCs w:val="24"/>
          <w:shd w:val="clear" w:color="auto" w:fill="F9F9F9"/>
        </w:rPr>
        <w:t xml:space="preserve">, </w:t>
      </w:r>
      <w:r w:rsidRPr="006B63D3">
        <w:rPr>
          <w:sz w:val="24"/>
          <w:szCs w:val="24"/>
        </w:rPr>
        <w:t xml:space="preserve">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Office</w:t>
      </w:r>
      <w:r w:rsidRPr="006B63D3">
        <w:rPr>
          <w:sz w:val="24"/>
          <w:szCs w:val="24"/>
          <w:shd w:val="clear" w:color="auto" w:fill="F9F9F9"/>
        </w:rPr>
        <w:t xml:space="preserve"> </w:t>
      </w:r>
      <w:r w:rsidRPr="006B63D3">
        <w:rPr>
          <w:sz w:val="24"/>
          <w:szCs w:val="24"/>
          <w:shd w:val="clear" w:color="auto" w:fill="F9F9F9"/>
          <w:lang w:val="en-US"/>
        </w:rPr>
        <w:t>Professional</w:t>
      </w:r>
      <w:r w:rsidRPr="006B63D3">
        <w:rPr>
          <w:sz w:val="24"/>
          <w:szCs w:val="24"/>
          <w:shd w:val="clear" w:color="auto" w:fill="F9F9F9"/>
        </w:rPr>
        <w:t xml:space="preserve"> </w:t>
      </w:r>
      <w:r w:rsidRPr="006B63D3">
        <w:rPr>
          <w:sz w:val="24"/>
          <w:szCs w:val="24"/>
          <w:shd w:val="clear" w:color="auto" w:fill="F9F9F9"/>
          <w:lang w:val="en-US"/>
        </w:rPr>
        <w:t>Plus</w:t>
      </w:r>
      <w:r w:rsidRPr="006B63D3">
        <w:rPr>
          <w:sz w:val="24"/>
          <w:szCs w:val="24"/>
          <w:shd w:val="clear" w:color="auto" w:fill="F9F9F9"/>
        </w:rPr>
        <w:t xml:space="preserve"> 2007,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Kaspersky</w:t>
      </w:r>
      <w:r w:rsidRPr="006B63D3">
        <w:rPr>
          <w:sz w:val="24"/>
          <w:szCs w:val="24"/>
          <w:shd w:val="clear" w:color="auto" w:fill="F9F9F9"/>
        </w:rPr>
        <w:t xml:space="preserve"> </w:t>
      </w:r>
      <w:r w:rsidRPr="006B63D3">
        <w:rPr>
          <w:sz w:val="24"/>
          <w:szCs w:val="24"/>
          <w:shd w:val="clear" w:color="auto" w:fill="F9F9F9"/>
          <w:lang w:val="en-US"/>
        </w:rPr>
        <w:t>Endpoint</w:t>
      </w:r>
      <w:r w:rsidRPr="006B63D3">
        <w:rPr>
          <w:sz w:val="24"/>
          <w:szCs w:val="24"/>
          <w:shd w:val="clear" w:color="auto" w:fill="F9F9F9"/>
        </w:rPr>
        <w:t xml:space="preserve"> </w:t>
      </w:r>
      <w:r w:rsidRPr="006B63D3">
        <w:rPr>
          <w:sz w:val="24"/>
          <w:szCs w:val="24"/>
          <w:shd w:val="clear" w:color="auto" w:fill="F9F9F9"/>
          <w:lang w:val="en-US"/>
        </w:rPr>
        <w:t>Security</w:t>
      </w:r>
      <w:r w:rsidRPr="006B63D3">
        <w:rPr>
          <w:sz w:val="24"/>
          <w:szCs w:val="24"/>
          <w:shd w:val="clear" w:color="auto" w:fill="F9F9F9"/>
        </w:rPr>
        <w:t xml:space="preserve"> для бизнеса – Стандартный, Система контент фильтрации </w:t>
      </w:r>
      <w:r w:rsidRPr="006B63D3">
        <w:rPr>
          <w:sz w:val="24"/>
          <w:szCs w:val="24"/>
          <w:shd w:val="clear" w:color="auto" w:fill="F9F9F9"/>
          <w:lang w:val="en-US"/>
        </w:rPr>
        <w:t>SkyDNS</w:t>
      </w:r>
      <w:r w:rsidRPr="006B63D3">
        <w:rPr>
          <w:sz w:val="24"/>
          <w:szCs w:val="24"/>
          <w:shd w:val="clear" w:color="auto" w:fill="F9F9F9"/>
        </w:rPr>
        <w:t>, справочно-правовая система «Консультант плюс», «Гарант»</w:t>
      </w:r>
      <w:r w:rsidRPr="006B63D3">
        <w:rPr>
          <w:sz w:val="24"/>
          <w:szCs w:val="24"/>
        </w:rPr>
        <w:t xml:space="preserve"> , </w:t>
      </w:r>
      <w:r w:rsidRPr="006B63D3">
        <w:rPr>
          <w:sz w:val="24"/>
          <w:szCs w:val="24"/>
          <w:shd w:val="clear" w:color="auto" w:fill="F9F9F9"/>
        </w:rPr>
        <w:t xml:space="preserve">Интернет шлюз </w:t>
      </w:r>
      <w:r w:rsidRPr="006B63D3">
        <w:rPr>
          <w:sz w:val="24"/>
          <w:szCs w:val="24"/>
          <w:shd w:val="clear" w:color="auto" w:fill="F9F9F9"/>
          <w:lang w:val="en-US"/>
        </w:rPr>
        <w:t>Traffic</w:t>
      </w:r>
      <w:r w:rsidRPr="006B63D3">
        <w:rPr>
          <w:sz w:val="24"/>
          <w:szCs w:val="24"/>
          <w:shd w:val="clear" w:color="auto" w:fill="F9F9F9"/>
        </w:rPr>
        <w:t xml:space="preserve"> </w:t>
      </w:r>
      <w:r w:rsidRPr="006B63D3">
        <w:rPr>
          <w:sz w:val="24"/>
          <w:szCs w:val="24"/>
          <w:shd w:val="clear" w:color="auto" w:fill="F9F9F9"/>
          <w:lang w:val="en-US"/>
        </w:rPr>
        <w:t>Inspector</w:t>
      </w:r>
      <w:r w:rsidRPr="006B63D3">
        <w:rPr>
          <w:sz w:val="24"/>
          <w:szCs w:val="24"/>
          <w:shd w:val="clear" w:color="auto" w:fill="F9F9F9"/>
        </w:rPr>
        <w:t xml:space="preserve">, Электронно библиотечная система </w:t>
      </w:r>
      <w:r w:rsidRPr="006B63D3">
        <w:rPr>
          <w:sz w:val="24"/>
          <w:szCs w:val="24"/>
          <w:shd w:val="clear" w:color="auto" w:fill="F9F9F9"/>
          <w:lang w:val="en-US"/>
        </w:rPr>
        <w:t>IPRbooks</w:t>
      </w:r>
      <w:r w:rsidRPr="006B63D3">
        <w:rPr>
          <w:sz w:val="24"/>
          <w:szCs w:val="24"/>
          <w:shd w:val="clear" w:color="auto" w:fill="F9F9F9"/>
        </w:rPr>
        <w:t>, Электронно библиотечная система "ЭБС ЮРАЙТ "</w:t>
      </w:r>
      <w:hyperlink r:id="rId34" w:history="1">
        <w:r w:rsidR="004D244A">
          <w:rPr>
            <w:rStyle w:val="a7"/>
            <w:sz w:val="24"/>
            <w:szCs w:val="24"/>
            <w:shd w:val="clear" w:color="auto" w:fill="F9F9F9"/>
          </w:rPr>
          <w:t>www.biblio-online.ru,»</w:t>
        </w:r>
      </w:hyperlink>
      <w:r w:rsidRPr="006B63D3">
        <w:rPr>
          <w:sz w:val="24"/>
          <w:szCs w:val="24"/>
          <w:shd w:val="clear" w:color="auto" w:fill="F9F9F9"/>
        </w:rPr>
        <w:t xml:space="preserve"> 1С:Предпр.8.Комплект для обучения в высших и средних учебных заведениях,                   </w:t>
      </w:r>
    </w:p>
    <w:p w:rsidR="00296491" w:rsidRPr="006B63D3" w:rsidRDefault="00296491" w:rsidP="00296491">
      <w:pPr>
        <w:jc w:val="both"/>
        <w:rPr>
          <w:sz w:val="24"/>
          <w:szCs w:val="24"/>
          <w:lang w:val="en-US"/>
        </w:rPr>
      </w:pPr>
      <w:r w:rsidRPr="006B63D3">
        <w:rPr>
          <w:sz w:val="24"/>
          <w:szCs w:val="24"/>
          <w:shd w:val="clear" w:color="auto" w:fill="F9F9F9"/>
          <w:lang w:val="en-US"/>
        </w:rPr>
        <w:t>NetBeans ,</w:t>
      </w:r>
      <w:r w:rsidRPr="006B63D3">
        <w:rPr>
          <w:sz w:val="24"/>
          <w:szCs w:val="24"/>
          <w:lang w:val="en-US"/>
        </w:rPr>
        <w:t xml:space="preserve"> </w:t>
      </w:r>
      <w:r w:rsidRPr="006B63D3">
        <w:rPr>
          <w:sz w:val="24"/>
          <w:szCs w:val="24"/>
          <w:shd w:val="clear" w:color="auto" w:fill="F9F9F9"/>
          <w:lang w:val="en-US"/>
        </w:rPr>
        <w:t>RunaWFE,</w:t>
      </w:r>
      <w:r w:rsidRPr="006B63D3">
        <w:rPr>
          <w:sz w:val="24"/>
          <w:szCs w:val="24"/>
          <w:lang w:val="en-US"/>
        </w:rPr>
        <w:t xml:space="preserve"> </w:t>
      </w:r>
      <w:r w:rsidRPr="006B63D3">
        <w:rPr>
          <w:sz w:val="24"/>
          <w:szCs w:val="24"/>
          <w:shd w:val="clear" w:color="auto" w:fill="F9F9F9"/>
          <w:lang w:val="en-US"/>
        </w:rPr>
        <w:t>Moodle, PSPP, GIMP, Inkscape, Scribus, Audacity, Avidemux, Deductor Studio</w:t>
      </w:r>
    </w:p>
    <w:p w:rsidR="00296491" w:rsidRPr="006B63D3" w:rsidRDefault="00296491" w:rsidP="00296491">
      <w:pPr>
        <w:ind w:firstLine="708"/>
        <w:jc w:val="both"/>
        <w:rPr>
          <w:sz w:val="24"/>
          <w:szCs w:val="24"/>
        </w:rPr>
      </w:pPr>
      <w:r w:rsidRPr="006B63D3">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96491" w:rsidRPr="006B63D3" w:rsidRDefault="00296491" w:rsidP="00296491">
      <w:pPr>
        <w:jc w:val="both"/>
        <w:rPr>
          <w:sz w:val="24"/>
          <w:szCs w:val="24"/>
        </w:rPr>
      </w:pPr>
      <w:r w:rsidRPr="006B63D3">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244A">
          <w:rPr>
            <w:rStyle w:val="a7"/>
            <w:color w:val="auto"/>
            <w:sz w:val="24"/>
            <w:szCs w:val="24"/>
          </w:rPr>
          <w:t>www.biblio-online.ru</w:t>
        </w:r>
      </w:hyperlink>
      <w:r w:rsidRPr="006B63D3">
        <w:rPr>
          <w:sz w:val="24"/>
          <w:szCs w:val="24"/>
        </w:rPr>
        <w:t xml:space="preserve"> </w:t>
      </w:r>
    </w:p>
    <w:p w:rsidR="00296491" w:rsidRPr="006B63D3" w:rsidRDefault="00296491" w:rsidP="00296491">
      <w:pPr>
        <w:ind w:firstLine="708"/>
        <w:jc w:val="both"/>
        <w:rPr>
          <w:sz w:val="24"/>
          <w:szCs w:val="24"/>
        </w:rPr>
      </w:pPr>
      <w:r w:rsidRPr="006B63D3">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16BCF" w:rsidRDefault="00FA5C55" w:rsidP="00296491">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4BE" w:rsidRDefault="00BA64BE" w:rsidP="00160BC1">
      <w:r>
        <w:separator/>
      </w:r>
    </w:p>
  </w:endnote>
  <w:endnote w:type="continuationSeparator" w:id="0">
    <w:p w:rsidR="00BA64BE" w:rsidRDefault="00BA64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4BE" w:rsidRDefault="00BA64BE" w:rsidP="00160BC1">
      <w:r>
        <w:separator/>
      </w:r>
    </w:p>
  </w:footnote>
  <w:footnote w:type="continuationSeparator" w:id="0">
    <w:p w:rsidR="00BA64BE" w:rsidRDefault="00BA64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40E3F"/>
    <w:rsid w:val="00051798"/>
    <w:rsid w:val="000517AB"/>
    <w:rsid w:val="00051AEE"/>
    <w:rsid w:val="00060A01"/>
    <w:rsid w:val="00064AA9"/>
    <w:rsid w:val="000650F7"/>
    <w:rsid w:val="00066B8C"/>
    <w:rsid w:val="00077420"/>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175B9"/>
    <w:rsid w:val="0012017A"/>
    <w:rsid w:val="00127108"/>
    <w:rsid w:val="00127DEA"/>
    <w:rsid w:val="00131CDA"/>
    <w:rsid w:val="00132F57"/>
    <w:rsid w:val="00134049"/>
    <w:rsid w:val="001378B1"/>
    <w:rsid w:val="001419D5"/>
    <w:rsid w:val="00151C45"/>
    <w:rsid w:val="001543AF"/>
    <w:rsid w:val="0015639D"/>
    <w:rsid w:val="00156D0B"/>
    <w:rsid w:val="00160BC1"/>
    <w:rsid w:val="0016166B"/>
    <w:rsid w:val="00161C70"/>
    <w:rsid w:val="001631F4"/>
    <w:rsid w:val="00167262"/>
    <w:rsid w:val="001716A9"/>
    <w:rsid w:val="00176EE7"/>
    <w:rsid w:val="00181AAB"/>
    <w:rsid w:val="00184F65"/>
    <w:rsid w:val="001871AA"/>
    <w:rsid w:val="00194F7C"/>
    <w:rsid w:val="001A6533"/>
    <w:rsid w:val="001B7B29"/>
    <w:rsid w:val="001C1FF5"/>
    <w:rsid w:val="001C3589"/>
    <w:rsid w:val="001C4FED"/>
    <w:rsid w:val="001C6305"/>
    <w:rsid w:val="001D7E91"/>
    <w:rsid w:val="001F11DE"/>
    <w:rsid w:val="001F3561"/>
    <w:rsid w:val="00201CE2"/>
    <w:rsid w:val="00207E2E"/>
    <w:rsid w:val="00207FB7"/>
    <w:rsid w:val="00211C1B"/>
    <w:rsid w:val="00216BCF"/>
    <w:rsid w:val="00232F27"/>
    <w:rsid w:val="00236565"/>
    <w:rsid w:val="00240A81"/>
    <w:rsid w:val="00242125"/>
    <w:rsid w:val="00245199"/>
    <w:rsid w:val="00263DC1"/>
    <w:rsid w:val="002657BC"/>
    <w:rsid w:val="00270867"/>
    <w:rsid w:val="00276128"/>
    <w:rsid w:val="0027733F"/>
    <w:rsid w:val="002861FD"/>
    <w:rsid w:val="00291D05"/>
    <w:rsid w:val="002933E5"/>
    <w:rsid w:val="00296491"/>
    <w:rsid w:val="002A0D1B"/>
    <w:rsid w:val="002B12A8"/>
    <w:rsid w:val="002B3D83"/>
    <w:rsid w:val="002B5AB9"/>
    <w:rsid w:val="002B6C87"/>
    <w:rsid w:val="002B734E"/>
    <w:rsid w:val="002C2BC1"/>
    <w:rsid w:val="002C2EAE"/>
    <w:rsid w:val="002C3909"/>
    <w:rsid w:val="002C3F08"/>
    <w:rsid w:val="002C6C26"/>
    <w:rsid w:val="002C7582"/>
    <w:rsid w:val="002D555D"/>
    <w:rsid w:val="002D682D"/>
    <w:rsid w:val="002D6AC0"/>
    <w:rsid w:val="002E4CB7"/>
    <w:rsid w:val="002E63B6"/>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70B9"/>
    <w:rsid w:val="00390B62"/>
    <w:rsid w:val="003A3494"/>
    <w:rsid w:val="003A57B5"/>
    <w:rsid w:val="003A6FB0"/>
    <w:rsid w:val="003A71E4"/>
    <w:rsid w:val="003B7F71"/>
    <w:rsid w:val="003D34F6"/>
    <w:rsid w:val="003D47C6"/>
    <w:rsid w:val="003D4A99"/>
    <w:rsid w:val="003E0A73"/>
    <w:rsid w:val="003E3EB6"/>
    <w:rsid w:val="003F1B89"/>
    <w:rsid w:val="00400491"/>
    <w:rsid w:val="00407242"/>
    <w:rsid w:val="00407404"/>
    <w:rsid w:val="004110F5"/>
    <w:rsid w:val="00415EB7"/>
    <w:rsid w:val="00433730"/>
    <w:rsid w:val="00435249"/>
    <w:rsid w:val="00446EE3"/>
    <w:rsid w:val="0046365B"/>
    <w:rsid w:val="0047224A"/>
    <w:rsid w:val="00474F18"/>
    <w:rsid w:val="0047572F"/>
    <w:rsid w:val="0047633A"/>
    <w:rsid w:val="0048300E"/>
    <w:rsid w:val="00492125"/>
    <w:rsid w:val="0049217A"/>
    <w:rsid w:val="00493C40"/>
    <w:rsid w:val="004960CB"/>
    <w:rsid w:val="004A2C0D"/>
    <w:rsid w:val="004A2E62"/>
    <w:rsid w:val="004A68C9"/>
    <w:rsid w:val="004B13BA"/>
    <w:rsid w:val="004C0C9D"/>
    <w:rsid w:val="004C5815"/>
    <w:rsid w:val="004C6DB3"/>
    <w:rsid w:val="004D12CE"/>
    <w:rsid w:val="004D244A"/>
    <w:rsid w:val="004D3E00"/>
    <w:rsid w:val="004D6F0C"/>
    <w:rsid w:val="004E0C3F"/>
    <w:rsid w:val="004E0CF5"/>
    <w:rsid w:val="004E3D82"/>
    <w:rsid w:val="004E4CD6"/>
    <w:rsid w:val="004E4DB2"/>
    <w:rsid w:val="004E62F1"/>
    <w:rsid w:val="004E753A"/>
    <w:rsid w:val="004F3C72"/>
    <w:rsid w:val="00516F43"/>
    <w:rsid w:val="005362E6"/>
    <w:rsid w:val="00537A62"/>
    <w:rsid w:val="00540F31"/>
    <w:rsid w:val="00541FD6"/>
    <w:rsid w:val="00554F6B"/>
    <w:rsid w:val="00565480"/>
    <w:rsid w:val="005669CB"/>
    <w:rsid w:val="00570C40"/>
    <w:rsid w:val="005710ED"/>
    <w:rsid w:val="00572F9F"/>
    <w:rsid w:val="005816EA"/>
    <w:rsid w:val="00582969"/>
    <w:rsid w:val="00583C2E"/>
    <w:rsid w:val="00584FE8"/>
    <w:rsid w:val="00586FAD"/>
    <w:rsid w:val="005915BA"/>
    <w:rsid w:val="00591B36"/>
    <w:rsid w:val="00591FB3"/>
    <w:rsid w:val="0059345A"/>
    <w:rsid w:val="00595400"/>
    <w:rsid w:val="005A0D9E"/>
    <w:rsid w:val="005A150A"/>
    <w:rsid w:val="005A28FC"/>
    <w:rsid w:val="005A4BC4"/>
    <w:rsid w:val="005B2C89"/>
    <w:rsid w:val="005B47CE"/>
    <w:rsid w:val="005C13E4"/>
    <w:rsid w:val="005C20F0"/>
    <w:rsid w:val="005C3AEB"/>
    <w:rsid w:val="005C3E07"/>
    <w:rsid w:val="005C7567"/>
    <w:rsid w:val="005D206B"/>
    <w:rsid w:val="005D72C3"/>
    <w:rsid w:val="005F2349"/>
    <w:rsid w:val="006000AE"/>
    <w:rsid w:val="006044B4"/>
    <w:rsid w:val="00605B04"/>
    <w:rsid w:val="00607E17"/>
    <w:rsid w:val="00611461"/>
    <w:rsid w:val="006118F6"/>
    <w:rsid w:val="00617E06"/>
    <w:rsid w:val="00624E28"/>
    <w:rsid w:val="00626DD8"/>
    <w:rsid w:val="006324E8"/>
    <w:rsid w:val="00641D51"/>
    <w:rsid w:val="00642A2F"/>
    <w:rsid w:val="006439F4"/>
    <w:rsid w:val="0065477D"/>
    <w:rsid w:val="0065606F"/>
    <w:rsid w:val="00656AC4"/>
    <w:rsid w:val="00660E15"/>
    <w:rsid w:val="006725F2"/>
    <w:rsid w:val="00676914"/>
    <w:rsid w:val="00684D7A"/>
    <w:rsid w:val="00685733"/>
    <w:rsid w:val="00687B3A"/>
    <w:rsid w:val="00692DD7"/>
    <w:rsid w:val="00696C9F"/>
    <w:rsid w:val="006A1070"/>
    <w:rsid w:val="006A2319"/>
    <w:rsid w:val="006B0CA3"/>
    <w:rsid w:val="006C070F"/>
    <w:rsid w:val="006C293B"/>
    <w:rsid w:val="006D108C"/>
    <w:rsid w:val="006D15B6"/>
    <w:rsid w:val="006D266C"/>
    <w:rsid w:val="006D6805"/>
    <w:rsid w:val="006E5C19"/>
    <w:rsid w:val="006F77F5"/>
    <w:rsid w:val="00700AD0"/>
    <w:rsid w:val="0070458A"/>
    <w:rsid w:val="00705814"/>
    <w:rsid w:val="00705FB5"/>
    <w:rsid w:val="0070618F"/>
    <w:rsid w:val="007066B1"/>
    <w:rsid w:val="00713288"/>
    <w:rsid w:val="00713D44"/>
    <w:rsid w:val="00714287"/>
    <w:rsid w:val="007327FE"/>
    <w:rsid w:val="007512C7"/>
    <w:rsid w:val="00752936"/>
    <w:rsid w:val="00755540"/>
    <w:rsid w:val="0076201E"/>
    <w:rsid w:val="00764497"/>
    <w:rsid w:val="007710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43F4"/>
    <w:rsid w:val="007D5190"/>
    <w:rsid w:val="007D5CC1"/>
    <w:rsid w:val="007E10C6"/>
    <w:rsid w:val="007F098D"/>
    <w:rsid w:val="007F4B97"/>
    <w:rsid w:val="007F5587"/>
    <w:rsid w:val="007F7A4D"/>
    <w:rsid w:val="00801B83"/>
    <w:rsid w:val="00802897"/>
    <w:rsid w:val="00820D1B"/>
    <w:rsid w:val="00823333"/>
    <w:rsid w:val="00823E5A"/>
    <w:rsid w:val="00827A34"/>
    <w:rsid w:val="008328DA"/>
    <w:rsid w:val="008423FF"/>
    <w:rsid w:val="0085516E"/>
    <w:rsid w:val="00857FC8"/>
    <w:rsid w:val="00865AB6"/>
    <w:rsid w:val="0086651C"/>
    <w:rsid w:val="00866554"/>
    <w:rsid w:val="00875DA8"/>
    <w:rsid w:val="0088272E"/>
    <w:rsid w:val="0089485C"/>
    <w:rsid w:val="008A77C2"/>
    <w:rsid w:val="008B1718"/>
    <w:rsid w:val="008B3964"/>
    <w:rsid w:val="008B6331"/>
    <w:rsid w:val="008B7B5B"/>
    <w:rsid w:val="008E5E59"/>
    <w:rsid w:val="008F0774"/>
    <w:rsid w:val="008F28B1"/>
    <w:rsid w:val="00912AC3"/>
    <w:rsid w:val="00920199"/>
    <w:rsid w:val="00921868"/>
    <w:rsid w:val="009349AB"/>
    <w:rsid w:val="0094149E"/>
    <w:rsid w:val="00941875"/>
    <w:rsid w:val="00946BAF"/>
    <w:rsid w:val="00951F6B"/>
    <w:rsid w:val="009528CA"/>
    <w:rsid w:val="00954CA4"/>
    <w:rsid w:val="00954E45"/>
    <w:rsid w:val="00965998"/>
    <w:rsid w:val="009714CB"/>
    <w:rsid w:val="00975FDD"/>
    <w:rsid w:val="0098573F"/>
    <w:rsid w:val="00994319"/>
    <w:rsid w:val="009946A2"/>
    <w:rsid w:val="009B5FE7"/>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337"/>
    <w:rsid w:val="00A567CD"/>
    <w:rsid w:val="00A56C5E"/>
    <w:rsid w:val="00A6231B"/>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E761F"/>
    <w:rsid w:val="00AF207D"/>
    <w:rsid w:val="00AF2DDD"/>
    <w:rsid w:val="00AF61EB"/>
    <w:rsid w:val="00B00654"/>
    <w:rsid w:val="00B14050"/>
    <w:rsid w:val="00B3296B"/>
    <w:rsid w:val="00B43F9B"/>
    <w:rsid w:val="00B44FF6"/>
    <w:rsid w:val="00B5209B"/>
    <w:rsid w:val="00B542D4"/>
    <w:rsid w:val="00B54421"/>
    <w:rsid w:val="00B642B8"/>
    <w:rsid w:val="00B66C00"/>
    <w:rsid w:val="00B7449B"/>
    <w:rsid w:val="00B7569C"/>
    <w:rsid w:val="00B817E2"/>
    <w:rsid w:val="00B833CF"/>
    <w:rsid w:val="00BA0C35"/>
    <w:rsid w:val="00BA64BE"/>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426D"/>
    <w:rsid w:val="00C24EA8"/>
    <w:rsid w:val="00C26026"/>
    <w:rsid w:val="00C33468"/>
    <w:rsid w:val="00C3475E"/>
    <w:rsid w:val="00C37A01"/>
    <w:rsid w:val="00C37A7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6E12"/>
    <w:rsid w:val="00CD749B"/>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36617"/>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A6BC0"/>
    <w:rsid w:val="00EB0E73"/>
    <w:rsid w:val="00EB2757"/>
    <w:rsid w:val="00EC7795"/>
    <w:rsid w:val="00ED122B"/>
    <w:rsid w:val="00ED28E4"/>
    <w:rsid w:val="00ED4DFA"/>
    <w:rsid w:val="00ED789C"/>
    <w:rsid w:val="00EE165B"/>
    <w:rsid w:val="00EE4D57"/>
    <w:rsid w:val="00EF1C44"/>
    <w:rsid w:val="00F00B76"/>
    <w:rsid w:val="00F05DF6"/>
    <w:rsid w:val="00F06F17"/>
    <w:rsid w:val="00F226CA"/>
    <w:rsid w:val="00F239D1"/>
    <w:rsid w:val="00F322E1"/>
    <w:rsid w:val="00F33AA2"/>
    <w:rsid w:val="00F342F7"/>
    <w:rsid w:val="00F40FEC"/>
    <w:rsid w:val="00F42549"/>
    <w:rsid w:val="00F563EB"/>
    <w:rsid w:val="00F615A0"/>
    <w:rsid w:val="00F625A5"/>
    <w:rsid w:val="00F63ADF"/>
    <w:rsid w:val="00F63BBC"/>
    <w:rsid w:val="00F65F94"/>
    <w:rsid w:val="00F721E1"/>
    <w:rsid w:val="00F8007A"/>
    <w:rsid w:val="00F803A3"/>
    <w:rsid w:val="00F834E8"/>
    <w:rsid w:val="00F95181"/>
    <w:rsid w:val="00F96A96"/>
    <w:rsid w:val="00F96CC6"/>
    <w:rsid w:val="00FA330C"/>
    <w:rsid w:val="00FA4089"/>
    <w:rsid w:val="00FA5AD8"/>
    <w:rsid w:val="00FA5C55"/>
    <w:rsid w:val="00FB05DD"/>
    <w:rsid w:val="00FB15A7"/>
    <w:rsid w:val="00FB1736"/>
    <w:rsid w:val="00FB1D5E"/>
    <w:rsid w:val="00FB3A59"/>
    <w:rsid w:val="00FB3DFD"/>
    <w:rsid w:val="00FB7468"/>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1">
    <w:name w:val="FollowedHyperlink"/>
    <w:uiPriority w:val="99"/>
    <w:semiHidden/>
    <w:unhideWhenUsed/>
    <w:rsid w:val="00C37A01"/>
    <w:rPr>
      <w:color w:val="800080"/>
      <w:u w:val="single"/>
    </w:rPr>
  </w:style>
  <w:style w:type="character" w:customStyle="1" w:styleId="15">
    <w:name w:val="Неразрешенное упоминание1"/>
    <w:basedOn w:val="a0"/>
    <w:uiPriority w:val="99"/>
    <w:semiHidden/>
    <w:unhideWhenUsed/>
    <w:rsid w:val="004D244A"/>
    <w:rPr>
      <w:color w:val="605E5C"/>
      <w:shd w:val="clear" w:color="auto" w:fill="E1DFDD"/>
    </w:rPr>
  </w:style>
  <w:style w:type="character" w:styleId="af2">
    <w:name w:val="Unresolved Mention"/>
    <w:basedOn w:val="a0"/>
    <w:uiPriority w:val="99"/>
    <w:semiHidden/>
    <w:unhideWhenUsed/>
    <w:rsid w:val="0067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17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301C-F067-4E67-BA04-8C15D980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7478</Words>
  <Characters>42629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50007</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2018-12-05T07:29:00Z</cp:lastPrinted>
  <dcterms:created xsi:type="dcterms:W3CDTF">2022-07-01T16:28:00Z</dcterms:created>
  <dcterms:modified xsi:type="dcterms:W3CDTF">2024-05-18T13:44:00Z</dcterms:modified>
</cp:coreProperties>
</file>